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2461" w14:textId="17257018" w:rsidR="00E940AA" w:rsidRDefault="00E940A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772"/>
      </w:tblGrid>
      <w:tr w:rsidR="00CA061A" w:rsidRPr="00977522" w14:paraId="25412E57" w14:textId="77777777" w:rsidTr="00C32616">
        <w:tc>
          <w:tcPr>
            <w:tcW w:w="4927" w:type="dxa"/>
          </w:tcPr>
          <w:p w14:paraId="06BDBB85" w14:textId="2F17FE08" w:rsidR="00CA061A" w:rsidRPr="002072FD" w:rsidRDefault="00CA061A" w:rsidP="00C32616">
            <w:pPr>
              <w:jc w:val="center"/>
              <w:rPr>
                <w:rFonts w:cs="Times New Roman"/>
                <w:b/>
              </w:rPr>
            </w:pPr>
            <w:r>
              <w:rPr>
                <w:rFonts w:cs="Times New Roman"/>
                <w:b/>
                <w:lang w:val="kk-KZ"/>
              </w:rPr>
              <w:t>Дәрілік заттарды</w:t>
            </w:r>
            <w:r w:rsidRPr="002072FD">
              <w:rPr>
                <w:rFonts w:cs="Times New Roman"/>
                <w:b/>
              </w:rPr>
              <w:t xml:space="preserve"> баға ұсыныстарын сұрату тәсілімен сатып алуды өткізу туралы</w:t>
            </w:r>
            <w:r>
              <w:rPr>
                <w:rFonts w:cs="Times New Roman"/>
                <w:b/>
                <w:lang w:val="kk-KZ"/>
              </w:rPr>
              <w:t xml:space="preserve"> </w:t>
            </w:r>
            <w:r w:rsidR="00710A11">
              <w:rPr>
                <w:rFonts w:cs="Times New Roman"/>
                <w:b/>
                <w:lang w:val="kk-KZ"/>
              </w:rPr>
              <w:t>№</w:t>
            </w:r>
            <w:r w:rsidR="00A47C76" w:rsidRPr="00A47C76">
              <w:rPr>
                <w:rFonts w:cs="Times New Roman"/>
                <w:b/>
              </w:rPr>
              <w:t>2</w:t>
            </w:r>
            <w:r w:rsidR="00FA5B74">
              <w:rPr>
                <w:rFonts w:cs="Times New Roman"/>
                <w:b/>
                <w:lang w:val="kk-KZ"/>
              </w:rPr>
              <w:t>6</w:t>
            </w:r>
            <w:r w:rsidR="00710A11">
              <w:rPr>
                <w:rFonts w:cs="Times New Roman"/>
                <w:b/>
                <w:lang w:val="kk-KZ"/>
              </w:rPr>
              <w:t xml:space="preserve">/23 </w:t>
            </w:r>
            <w:r>
              <w:rPr>
                <w:rFonts w:cs="Times New Roman"/>
                <w:b/>
                <w:lang w:val="kk-KZ"/>
              </w:rPr>
              <w:t>х</w:t>
            </w:r>
            <w:r w:rsidRPr="00E910EE">
              <w:rPr>
                <w:rFonts w:cs="Times New Roman"/>
                <w:b/>
              </w:rPr>
              <w:t>абарландыру</w:t>
            </w:r>
          </w:p>
          <w:p w14:paraId="37CF8DDF" w14:textId="77777777" w:rsidR="00CA061A" w:rsidRPr="002072FD" w:rsidRDefault="00CA061A" w:rsidP="00C32616">
            <w:pPr>
              <w:jc w:val="center"/>
            </w:pPr>
          </w:p>
          <w:p w14:paraId="30827277" w14:textId="15D2B975" w:rsidR="00CA061A" w:rsidRPr="002072FD" w:rsidRDefault="00CA061A" w:rsidP="00C32616">
            <w:pPr>
              <w:pStyle w:val="a3"/>
              <w:jc w:val="both"/>
              <w:rPr>
                <w:rFonts w:ascii="Times New Roman" w:hAnsi="Times New Roman"/>
              </w:rPr>
            </w:pPr>
            <w:r w:rsidRPr="002072FD">
              <w:rPr>
                <w:rFonts w:ascii="Times New Roman" w:hAnsi="Times New Roman"/>
                <w:sz w:val="24"/>
                <w:szCs w:val="24"/>
              </w:rPr>
              <w:t xml:space="preserve">Алматы қ                       </w:t>
            </w:r>
            <w:r w:rsidRPr="002072FD">
              <w:rPr>
                <w:rFonts w:ascii="Times New Roman" w:hAnsi="Times New Roman"/>
              </w:rPr>
              <w:t>«</w:t>
            </w:r>
            <w:r w:rsidR="00575641">
              <w:rPr>
                <w:rFonts w:ascii="Times New Roman" w:hAnsi="Times New Roman"/>
                <w:lang w:val="kk-KZ"/>
              </w:rPr>
              <w:t>1</w:t>
            </w:r>
            <w:r w:rsidR="00FA5B74">
              <w:rPr>
                <w:rFonts w:ascii="Times New Roman" w:hAnsi="Times New Roman"/>
                <w:lang w:val="kk-KZ"/>
              </w:rPr>
              <w:t>8</w:t>
            </w:r>
            <w:r w:rsidRPr="002072FD">
              <w:rPr>
                <w:rFonts w:ascii="Times New Roman" w:hAnsi="Times New Roman"/>
              </w:rPr>
              <w:t>»</w:t>
            </w:r>
            <w:r w:rsidR="00575641">
              <w:rPr>
                <w:rFonts w:ascii="Times New Roman" w:hAnsi="Times New Roman"/>
                <w:lang w:val="kk-KZ"/>
              </w:rPr>
              <w:t xml:space="preserve">қазан </w:t>
            </w:r>
            <w:r w:rsidR="00A47C76">
              <w:rPr>
                <w:rFonts w:ascii="Times New Roman" w:hAnsi="Times New Roman"/>
                <w:lang w:val="kk-KZ"/>
              </w:rPr>
              <w:t xml:space="preserve"> </w:t>
            </w:r>
            <w:r w:rsidRPr="002072FD">
              <w:rPr>
                <w:rFonts w:ascii="Times New Roman" w:hAnsi="Times New Roman"/>
              </w:rPr>
              <w:t>202</w:t>
            </w:r>
            <w:r>
              <w:rPr>
                <w:rFonts w:ascii="Times New Roman" w:hAnsi="Times New Roman"/>
                <w:lang w:val="kk-KZ"/>
              </w:rPr>
              <w:t>3</w:t>
            </w:r>
            <w:r w:rsidRPr="002072FD">
              <w:rPr>
                <w:rFonts w:ascii="Times New Roman" w:hAnsi="Times New Roman"/>
              </w:rPr>
              <w:t xml:space="preserve"> ж.</w:t>
            </w:r>
          </w:p>
          <w:p w14:paraId="176DF987" w14:textId="77777777" w:rsidR="00CA061A" w:rsidRPr="002072FD" w:rsidRDefault="00CA061A" w:rsidP="00C32616">
            <w:pPr>
              <w:pStyle w:val="a3"/>
              <w:jc w:val="both"/>
              <w:rPr>
                <w:rFonts w:ascii="Times New Roman" w:hAnsi="Times New Roman"/>
                <w:sz w:val="24"/>
                <w:szCs w:val="24"/>
              </w:rPr>
            </w:pPr>
          </w:p>
          <w:p w14:paraId="710A6FA8" w14:textId="1BC13A3A" w:rsidR="00CA061A" w:rsidRPr="002072FD" w:rsidRDefault="00CA061A" w:rsidP="00C32616">
            <w:pPr>
              <w:pStyle w:val="a3"/>
              <w:jc w:val="both"/>
              <w:rPr>
                <w:rFonts w:ascii="Times New Roman" w:hAnsi="Times New Roman"/>
                <w:sz w:val="24"/>
                <w:szCs w:val="24"/>
              </w:rPr>
            </w:pPr>
            <w:r w:rsidRPr="002072FD">
              <w:rPr>
                <w:rFonts w:ascii="Times New Roman" w:hAnsi="Times New Roman"/>
                <w:sz w:val="24"/>
                <w:szCs w:val="24"/>
              </w:rPr>
              <w:t xml:space="preserve">            </w:t>
            </w:r>
            <w:r w:rsidRPr="008E1CE9">
              <w:rPr>
                <w:rFonts w:ascii="Times New Roman" w:hAnsi="Times New Roman"/>
                <w:sz w:val="24"/>
                <w:szCs w:val="24"/>
              </w:rPr>
              <w:t>Алматы облысы әкімдігінің "Алматы облысының денсаулық сақтау басқармасы" мемлекеттік мекемесінің шаруашылық жүргізу құқығындағы "Алматы аймақтықкөпсалалы клиника" коммуналдық мемлекеттік кәсіпорны.</w:t>
            </w:r>
            <w:r w:rsidRPr="002072FD">
              <w:rPr>
                <w:rFonts w:ascii="Times New Roman" w:hAnsi="Times New Roman"/>
                <w:sz w:val="24"/>
                <w:szCs w:val="24"/>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 бекіту туралы" </w:t>
            </w:r>
            <w:r w:rsidR="00CF7B41" w:rsidRPr="00CF7B41">
              <w:rPr>
                <w:rFonts w:ascii="Times New Roman" w:hAnsi="Times New Roman"/>
                <w:sz w:val="24"/>
                <w:szCs w:val="24"/>
              </w:rPr>
              <w:t xml:space="preserve">Қазақстан Республикасы Денсаулық сақтау министрінің 2023 жылғы 7 маусымдағы No 110 бұйрығы. </w:t>
            </w:r>
            <w:r w:rsidRPr="002072FD">
              <w:rPr>
                <w:rFonts w:ascii="Times New Roman" w:hAnsi="Times New Roman"/>
                <w:sz w:val="24"/>
                <w:szCs w:val="24"/>
              </w:rPr>
              <w:t>(бұдан әрі-қағидалар) баға ұсыныстарын сұрату тәсілімен сатып алуды өткізу туралы хабарлайды.</w:t>
            </w:r>
          </w:p>
          <w:p w14:paraId="386A620A" w14:textId="77777777" w:rsidR="00CA061A" w:rsidRDefault="00CA061A" w:rsidP="00C32616">
            <w:pPr>
              <w:rPr>
                <w:rFonts w:eastAsia="Calibri" w:cs="Times New Roman"/>
                <w:lang w:bidi="ar-SA"/>
              </w:rPr>
            </w:pPr>
            <w:r w:rsidRPr="002072FD">
              <w:t xml:space="preserve">Ұйымдастырушы (Тапсырыс беруші) – </w:t>
            </w:r>
            <w:r w:rsidRPr="008E1CE9">
              <w:rPr>
                <w:rFonts w:eastAsia="Calibri" w:cs="Times New Roman"/>
                <w:lang w:bidi="ar-SA"/>
              </w:rPr>
              <w:t>«Алматы облысы әкімдігінің "Алматы облысының денсаулық сақтау басқармасы" мемлекеттік мекемесінің шаруашылық жүргізу құқығындағы "Алматы аймақтықкөпсалалы клиника" коммуналдық мемлекеттік кәсіпорны</w:t>
            </w:r>
          </w:p>
          <w:p w14:paraId="643FE396" w14:textId="77777777" w:rsidR="00CA061A" w:rsidRPr="002072FD" w:rsidRDefault="00CA061A" w:rsidP="00C32616">
            <w:pPr>
              <w:rPr>
                <w:rFonts w:cs="Times New Roman"/>
              </w:rPr>
            </w:pPr>
            <w:r w:rsidRPr="002072FD">
              <w:rPr>
                <w:rFonts w:cs="Times New Roman"/>
              </w:rPr>
              <w:t xml:space="preserve">БСН: </w:t>
            </w:r>
            <w:r w:rsidRPr="008E1CE9">
              <w:rPr>
                <w:rFonts w:cs="Times New Roman"/>
              </w:rPr>
              <w:t>010140003356</w:t>
            </w:r>
            <w:r w:rsidRPr="002072FD">
              <w:rPr>
                <w:rFonts w:cs="Times New Roman"/>
              </w:rPr>
              <w:t>.</w:t>
            </w:r>
          </w:p>
          <w:p w14:paraId="020AD60D" w14:textId="77777777" w:rsidR="00CA061A" w:rsidRPr="008E1CE9" w:rsidRDefault="00CA061A" w:rsidP="00C32616">
            <w:pPr>
              <w:rPr>
                <w:rFonts w:cs="Times New Roman"/>
                <w:lang w:val="kk-KZ"/>
              </w:rPr>
            </w:pPr>
            <w:r w:rsidRPr="002072FD">
              <w:rPr>
                <w:rFonts w:cs="Times New Roman"/>
              </w:rPr>
              <w:t xml:space="preserve">мекенжайы: Қазақстан, Алматы қаласы, </w:t>
            </w:r>
            <w:r>
              <w:rPr>
                <w:rFonts w:cs="Times New Roman"/>
                <w:lang w:val="kk-KZ"/>
              </w:rPr>
              <w:t>Роза Бағланова</w:t>
            </w:r>
            <w:r w:rsidRPr="002072FD">
              <w:rPr>
                <w:rFonts w:cs="Times New Roman"/>
              </w:rPr>
              <w:t xml:space="preserve"> көшесі </w:t>
            </w:r>
            <w:r>
              <w:rPr>
                <w:rFonts w:cs="Times New Roman"/>
                <w:lang w:val="kk-KZ"/>
              </w:rPr>
              <w:t>69 А</w:t>
            </w:r>
          </w:p>
          <w:p w14:paraId="74C25B0E" w14:textId="77777777" w:rsidR="00CA061A" w:rsidRPr="008E1CE9" w:rsidRDefault="00CA061A" w:rsidP="00C32616">
            <w:pPr>
              <w:rPr>
                <w:rFonts w:cs="Times New Roman"/>
                <w:lang w:val="kk-KZ"/>
              </w:rPr>
            </w:pPr>
            <w:r w:rsidRPr="002072FD">
              <w:rPr>
                <w:rFonts w:cs="Times New Roman"/>
              </w:rPr>
              <w:t>Байланыс телефоны: 8727</w:t>
            </w:r>
            <w:r>
              <w:rPr>
                <w:rFonts w:cs="Times New Roman"/>
                <w:lang w:val="kk-KZ"/>
              </w:rPr>
              <w:t>3393072</w:t>
            </w:r>
          </w:p>
          <w:p w14:paraId="5F2C19FA" w14:textId="77777777" w:rsidR="00CA061A" w:rsidRPr="00977522" w:rsidRDefault="00CA061A" w:rsidP="00C32616">
            <w:pPr>
              <w:rPr>
                <w:rFonts w:cs="Times New Roman"/>
              </w:rPr>
            </w:pPr>
            <w:r w:rsidRPr="008E1CE9">
              <w:rPr>
                <w:rFonts w:cs="Times New Roman"/>
                <w:lang w:val="en-US"/>
              </w:rPr>
              <w:t>E</w:t>
            </w:r>
            <w:r w:rsidRPr="00977522">
              <w:rPr>
                <w:rFonts w:cs="Times New Roman"/>
              </w:rPr>
              <w:t>-</w:t>
            </w:r>
            <w:r w:rsidRPr="008E1CE9">
              <w:rPr>
                <w:rFonts w:cs="Times New Roman"/>
                <w:lang w:val="en-US"/>
              </w:rPr>
              <w:t>mail</w:t>
            </w:r>
            <w:r w:rsidRPr="00977522">
              <w:rPr>
                <w:rFonts w:cs="Times New Roman"/>
              </w:rPr>
              <w:t xml:space="preserve">: </w:t>
            </w:r>
            <w:hyperlink r:id="rId5" w:history="1">
              <w:r w:rsidRPr="008E1CE9">
                <w:rPr>
                  <w:rStyle w:val="a4"/>
                  <w:rFonts w:eastAsiaTheme="minorHAnsi" w:cs="Times New Roman"/>
                  <w:kern w:val="0"/>
                  <w:lang w:val="en-US" w:eastAsia="en-US"/>
                </w:rPr>
                <w:t>arod</w:t>
              </w:r>
              <w:r w:rsidRPr="00977522">
                <w:rPr>
                  <w:rStyle w:val="a4"/>
                  <w:rFonts w:eastAsiaTheme="minorHAnsi" w:cs="Times New Roman"/>
                  <w:kern w:val="0"/>
                  <w:lang w:eastAsia="en-US"/>
                </w:rPr>
                <w:t>_</w:t>
              </w:r>
              <w:r w:rsidRPr="008E1CE9">
                <w:rPr>
                  <w:rStyle w:val="a4"/>
                  <w:rFonts w:eastAsiaTheme="minorHAnsi" w:cs="Times New Roman"/>
                  <w:kern w:val="0"/>
                  <w:lang w:val="en-US" w:eastAsia="en-US"/>
                </w:rPr>
                <w:t>priem</w:t>
              </w:r>
              <w:r w:rsidRPr="00977522">
                <w:rPr>
                  <w:rStyle w:val="a4"/>
                  <w:rFonts w:eastAsiaTheme="minorHAnsi" w:cs="Times New Roman"/>
                  <w:kern w:val="0"/>
                  <w:lang w:eastAsia="en-US"/>
                </w:rPr>
                <w:t>@</w:t>
              </w:r>
              <w:r w:rsidRPr="008E1CE9">
                <w:rPr>
                  <w:rStyle w:val="a4"/>
                  <w:rFonts w:eastAsiaTheme="minorHAnsi" w:cs="Times New Roman"/>
                  <w:kern w:val="0"/>
                  <w:lang w:val="en-US" w:eastAsia="en-US"/>
                </w:rPr>
                <w:t>mail</w:t>
              </w:r>
              <w:r w:rsidRPr="00977522">
                <w:rPr>
                  <w:rStyle w:val="a4"/>
                  <w:rFonts w:eastAsiaTheme="minorHAnsi" w:cs="Times New Roman"/>
                  <w:kern w:val="0"/>
                  <w:lang w:eastAsia="en-US"/>
                </w:rPr>
                <w:t>.</w:t>
              </w:r>
              <w:r w:rsidRPr="008E1CE9">
                <w:rPr>
                  <w:rStyle w:val="a4"/>
                  <w:rFonts w:eastAsiaTheme="minorHAnsi" w:cs="Times New Roman"/>
                  <w:kern w:val="0"/>
                  <w:lang w:val="en-US" w:eastAsia="en-US"/>
                </w:rPr>
                <w:t>ru</w:t>
              </w:r>
            </w:hyperlink>
          </w:p>
        </w:tc>
        <w:tc>
          <w:tcPr>
            <w:tcW w:w="4927" w:type="dxa"/>
          </w:tcPr>
          <w:p w14:paraId="39ED8056" w14:textId="07BC4587" w:rsidR="00CA061A" w:rsidRPr="002072FD" w:rsidRDefault="00CA061A" w:rsidP="00C32616">
            <w:pPr>
              <w:jc w:val="center"/>
              <w:rPr>
                <w:rFonts w:cs="Times New Roman"/>
                <w:b/>
              </w:rPr>
            </w:pPr>
            <w:r w:rsidRPr="002072FD">
              <w:rPr>
                <w:rFonts w:cs="Times New Roman"/>
                <w:b/>
              </w:rPr>
              <w:t>Объявлени</w:t>
            </w:r>
            <w:r w:rsidR="00710A11">
              <w:rPr>
                <w:rFonts w:cs="Times New Roman"/>
                <w:b/>
                <w:lang w:val="kk-KZ"/>
              </w:rPr>
              <w:t xml:space="preserve">е </w:t>
            </w:r>
            <w:r w:rsidR="00710A11">
              <w:rPr>
                <w:rFonts w:cs="Times New Roman"/>
                <w:b/>
              </w:rPr>
              <w:t>№</w:t>
            </w:r>
            <w:r w:rsidR="00A47C76" w:rsidRPr="00A47C76">
              <w:rPr>
                <w:rFonts w:cs="Times New Roman"/>
                <w:b/>
              </w:rPr>
              <w:t>2</w:t>
            </w:r>
            <w:r w:rsidR="00FA5B74">
              <w:rPr>
                <w:rFonts w:cs="Times New Roman"/>
                <w:b/>
                <w:lang w:val="kk-KZ"/>
              </w:rPr>
              <w:t>6</w:t>
            </w:r>
            <w:r w:rsidR="00710A11">
              <w:rPr>
                <w:rFonts w:cs="Times New Roman"/>
                <w:b/>
              </w:rPr>
              <w:t>/23</w:t>
            </w:r>
            <w:r w:rsidRPr="002072FD">
              <w:rPr>
                <w:rFonts w:cs="Times New Roman"/>
                <w:b/>
              </w:rPr>
              <w:t xml:space="preserve"> о проведении </w:t>
            </w:r>
          </w:p>
          <w:p w14:paraId="67612806" w14:textId="509E60C9" w:rsidR="00CA061A" w:rsidRPr="002072FD" w:rsidRDefault="00CA061A" w:rsidP="00C32616">
            <w:pPr>
              <w:jc w:val="center"/>
              <w:rPr>
                <w:rFonts w:cs="Times New Roman"/>
                <w:b/>
              </w:rPr>
            </w:pPr>
            <w:r w:rsidRPr="002072FD">
              <w:rPr>
                <w:rFonts w:cs="Times New Roman"/>
                <w:b/>
              </w:rPr>
              <w:t>Закупа</w:t>
            </w:r>
            <w:r>
              <w:rPr>
                <w:rFonts w:cs="Times New Roman"/>
                <w:b/>
                <w:lang w:val="kk-KZ"/>
              </w:rPr>
              <w:t xml:space="preserve"> лекарственных средств</w:t>
            </w:r>
            <w:r w:rsidR="00B2762C">
              <w:rPr>
                <w:rFonts w:cs="Times New Roman"/>
                <w:b/>
                <w:lang w:val="kk-KZ"/>
              </w:rPr>
              <w:t>,медицинских изделий</w:t>
            </w:r>
            <w:r w:rsidRPr="002072FD">
              <w:rPr>
                <w:rFonts w:cs="Times New Roman"/>
                <w:b/>
              </w:rPr>
              <w:t xml:space="preserve"> способом запроса ценовых предложений </w:t>
            </w:r>
          </w:p>
          <w:p w14:paraId="154964A5" w14:textId="63FAFC56" w:rsidR="00CA061A" w:rsidRPr="002072FD" w:rsidRDefault="00CA061A" w:rsidP="00C32616">
            <w:pPr>
              <w:jc w:val="center"/>
              <w:rPr>
                <w:rFonts w:cs="Times New Roman"/>
              </w:rPr>
            </w:pPr>
            <w:r w:rsidRPr="002072FD">
              <w:rPr>
                <w:rFonts w:cs="Times New Roman"/>
              </w:rPr>
              <w:t>г. Алматы                     «</w:t>
            </w:r>
            <w:r w:rsidR="00575641">
              <w:rPr>
                <w:rFonts w:cs="Times New Roman"/>
              </w:rPr>
              <w:t>1</w:t>
            </w:r>
            <w:r w:rsidR="00FA5B74">
              <w:rPr>
                <w:rFonts w:cs="Times New Roman"/>
                <w:lang w:val="kk-KZ"/>
              </w:rPr>
              <w:t>8</w:t>
            </w:r>
            <w:r w:rsidRPr="002072FD">
              <w:rPr>
                <w:rFonts w:cs="Times New Roman"/>
              </w:rPr>
              <w:t>»</w:t>
            </w:r>
            <w:r w:rsidR="00575641">
              <w:rPr>
                <w:rFonts w:cs="Times New Roman"/>
                <w:lang w:val="kk-KZ"/>
              </w:rPr>
              <w:t>октября</w:t>
            </w:r>
            <w:r w:rsidR="00B9434F" w:rsidRPr="003245E2">
              <w:rPr>
                <w:rFonts w:cs="Times New Roman"/>
              </w:rPr>
              <w:t xml:space="preserve"> </w:t>
            </w:r>
            <w:r w:rsidRPr="002072FD">
              <w:rPr>
                <w:rFonts w:cs="Times New Roman"/>
              </w:rPr>
              <w:t xml:space="preserve"> 202</w:t>
            </w:r>
            <w:r>
              <w:rPr>
                <w:rFonts w:cs="Times New Roman"/>
                <w:lang w:val="kk-KZ"/>
              </w:rPr>
              <w:t>3</w:t>
            </w:r>
            <w:r w:rsidRPr="002072FD">
              <w:rPr>
                <w:rFonts w:cs="Times New Roman"/>
              </w:rPr>
              <w:t>г.</w:t>
            </w:r>
          </w:p>
          <w:p w14:paraId="3BA6C816" w14:textId="4DDEDE7C" w:rsidR="00CA061A" w:rsidRPr="00BD704F" w:rsidRDefault="00D77FC7" w:rsidP="00C32616">
            <w:pPr>
              <w:jc w:val="center"/>
              <w:rPr>
                <w:rFonts w:cs="Times New Roman"/>
              </w:rPr>
            </w:pPr>
            <w:r w:rsidRPr="00BD704F">
              <w:rPr>
                <w:rFonts w:cs="Times New Roman"/>
              </w:rPr>
              <w:t xml:space="preserve"> </w:t>
            </w:r>
          </w:p>
          <w:p w14:paraId="0856CC09" w14:textId="41CD9F46" w:rsidR="00CA061A" w:rsidRPr="002072FD" w:rsidRDefault="00CA061A" w:rsidP="00C32616">
            <w:pPr>
              <w:ind w:firstLine="708"/>
              <w:jc w:val="both"/>
              <w:rPr>
                <w:rStyle w:val="s1"/>
                <w:b w:val="0"/>
                <w:bCs w:val="0"/>
              </w:rPr>
            </w:pPr>
            <w:r w:rsidRPr="00970F6A">
              <w:rPr>
                <w:rFonts w:cs="Times New Roman"/>
              </w:rPr>
              <w:t>КГП на ПХВ "Алматинская региональная многопрофильная клиника" Государственного учреждения "Управление здравоохранения Алматинской области" Акимата Алматинской области</w:t>
            </w:r>
            <w:r w:rsidRPr="002072FD">
              <w:rPr>
                <w:rFonts w:cs="Times New Roman"/>
              </w:rPr>
              <w:t xml:space="preserve"> в соответствии с </w:t>
            </w:r>
            <w:r w:rsidR="006D69D2" w:rsidRPr="006D69D2">
              <w:rPr>
                <w:rStyle w:val="s1"/>
              </w:rPr>
              <w:t>Приказ</w:t>
            </w:r>
            <w:r w:rsidR="009E1566">
              <w:rPr>
                <w:rStyle w:val="s1"/>
                <w:lang w:val="kk-KZ"/>
              </w:rPr>
              <w:t>ом</w:t>
            </w:r>
            <w:r w:rsidR="006D69D2" w:rsidRPr="006D69D2">
              <w:rPr>
                <w:rStyle w:val="s1"/>
              </w:rPr>
              <w:t xml:space="preserve"> Министра здравоохранения Республики Казахстан от 7 июня 2023 года № 110</w:t>
            </w:r>
            <w:r w:rsidRPr="002072FD">
              <w:rPr>
                <w:rStyle w:val="s1"/>
              </w:rPr>
              <w:t xml:space="preserve"> «</w:t>
            </w:r>
            <w:r w:rsidR="006D69D2" w:rsidRPr="006D69D2">
              <w:rPr>
                <w:rFonts w:cs="Times New Roman"/>
                <w:color w:val="00000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уголовно-исполнительной(пенитенциарной) системы, за счет бюджетных средств и (или) в системе обязательного социального медицинского</w:t>
            </w:r>
            <w:r w:rsidR="006D69D2">
              <w:rPr>
                <w:rFonts w:cs="Times New Roman"/>
                <w:color w:val="000000"/>
                <w:lang w:val="kk-KZ"/>
              </w:rPr>
              <w:t xml:space="preserve"> </w:t>
            </w:r>
            <w:r w:rsidR="006D69D2" w:rsidRPr="006D69D2">
              <w:rPr>
                <w:rFonts w:cs="Times New Roman"/>
                <w:color w:val="000000"/>
              </w:rPr>
              <w:t>страхования, фармацевтических услуг</w:t>
            </w:r>
            <w:r w:rsidRPr="002072FD">
              <w:rPr>
                <w:rStyle w:val="s1"/>
              </w:rPr>
              <w:t xml:space="preserve">» (далее-Правил) объявляет о проведении закупа </w:t>
            </w:r>
            <w:r w:rsidR="003A2D9D">
              <w:rPr>
                <w:rStyle w:val="s1"/>
                <w:lang w:val="kk-KZ"/>
              </w:rPr>
              <w:t>лекарственных средств</w:t>
            </w:r>
            <w:r w:rsidR="00B2762C">
              <w:rPr>
                <w:rStyle w:val="s1"/>
                <w:lang w:val="kk-KZ"/>
              </w:rPr>
              <w:t xml:space="preserve"> и медицинских изделий</w:t>
            </w:r>
            <w:r>
              <w:rPr>
                <w:rStyle w:val="s1"/>
                <w:lang w:val="kk-KZ"/>
              </w:rPr>
              <w:t xml:space="preserve"> </w:t>
            </w:r>
            <w:r w:rsidRPr="002072FD">
              <w:rPr>
                <w:rStyle w:val="s1"/>
              </w:rPr>
              <w:t xml:space="preserve">способом запроса ценовых предложений. </w:t>
            </w:r>
          </w:p>
          <w:p w14:paraId="04DE3929" w14:textId="6FAFD9EE" w:rsidR="00CA061A" w:rsidRDefault="00CA061A" w:rsidP="00C32616">
            <w:pPr>
              <w:jc w:val="both"/>
              <w:rPr>
                <w:rFonts w:cs="Times New Roman"/>
              </w:rPr>
            </w:pPr>
            <w:r w:rsidRPr="002072FD">
              <w:rPr>
                <w:rFonts w:cs="Times New Roman"/>
              </w:rPr>
              <w:t xml:space="preserve">Организатор (Заказчик) – </w:t>
            </w:r>
            <w:r>
              <w:rPr>
                <w:rFonts w:cs="Times New Roman"/>
                <w:lang w:val="kk-KZ"/>
              </w:rPr>
              <w:t xml:space="preserve">КГП на ПХВ </w:t>
            </w:r>
            <w:r>
              <w:rPr>
                <w:rFonts w:cs="Times New Roman"/>
              </w:rPr>
              <w:t>«АРМК» УЗ Алматинской обл.</w:t>
            </w:r>
          </w:p>
          <w:p w14:paraId="48486BA8" w14:textId="77777777" w:rsidR="00B769B5" w:rsidRPr="00970F6A" w:rsidRDefault="00B769B5" w:rsidP="00C32616">
            <w:pPr>
              <w:jc w:val="both"/>
              <w:rPr>
                <w:rFonts w:cs="Times New Roman"/>
              </w:rPr>
            </w:pPr>
          </w:p>
          <w:p w14:paraId="5C437CBC" w14:textId="1D56F0F6" w:rsidR="00CA061A" w:rsidRDefault="00CA061A" w:rsidP="00C32616">
            <w:pPr>
              <w:jc w:val="both"/>
              <w:rPr>
                <w:rFonts w:eastAsiaTheme="minorHAnsi" w:cs="Times New Roman"/>
                <w:kern w:val="0"/>
                <w:lang w:eastAsia="en-US" w:bidi="ar-SA"/>
              </w:rPr>
            </w:pPr>
            <w:r w:rsidRPr="002072FD">
              <w:rPr>
                <w:rFonts w:eastAsiaTheme="minorHAnsi" w:cs="Times New Roman"/>
                <w:kern w:val="0"/>
                <w:lang w:eastAsia="en-US" w:bidi="ar-SA"/>
              </w:rPr>
              <w:t xml:space="preserve">БИН: </w:t>
            </w:r>
            <w:r>
              <w:rPr>
                <w:rFonts w:eastAsiaTheme="minorHAnsi" w:cs="Times New Roman"/>
                <w:kern w:val="0"/>
                <w:lang w:eastAsia="en-US" w:bidi="ar-SA"/>
              </w:rPr>
              <w:t>010140003356</w:t>
            </w:r>
            <w:r w:rsidRPr="002072FD">
              <w:rPr>
                <w:rFonts w:eastAsiaTheme="minorHAnsi" w:cs="Times New Roman"/>
                <w:kern w:val="0"/>
                <w:lang w:eastAsia="en-US" w:bidi="ar-SA"/>
              </w:rPr>
              <w:t xml:space="preserve"> </w:t>
            </w:r>
          </w:p>
          <w:p w14:paraId="2B66DA8B" w14:textId="77777777" w:rsidR="00B769B5" w:rsidRPr="002072FD" w:rsidRDefault="00B769B5" w:rsidP="00C32616">
            <w:pPr>
              <w:jc w:val="both"/>
              <w:rPr>
                <w:rFonts w:cs="Times New Roman"/>
              </w:rPr>
            </w:pPr>
          </w:p>
          <w:p w14:paraId="241523E5" w14:textId="77777777" w:rsidR="00CA061A" w:rsidRPr="002072FD" w:rsidRDefault="00CA061A" w:rsidP="00C32616">
            <w:pPr>
              <w:jc w:val="both"/>
              <w:rPr>
                <w:rFonts w:eastAsiaTheme="minorHAnsi" w:cs="Times New Roman"/>
                <w:kern w:val="0"/>
                <w:lang w:eastAsia="en-US" w:bidi="ar-SA"/>
              </w:rPr>
            </w:pPr>
            <w:r>
              <w:rPr>
                <w:rFonts w:eastAsiaTheme="minorHAnsi" w:cs="Times New Roman"/>
                <w:kern w:val="0"/>
                <w:lang w:eastAsia="en-US" w:bidi="ar-SA"/>
              </w:rPr>
              <w:t>Местонахождение</w:t>
            </w:r>
            <w:r w:rsidRPr="002072FD">
              <w:rPr>
                <w:rFonts w:eastAsiaTheme="minorHAnsi" w:cs="Times New Roman"/>
                <w:kern w:val="0"/>
                <w:lang w:eastAsia="en-US" w:bidi="ar-SA"/>
              </w:rPr>
              <w:t xml:space="preserve">: Казахстан, г.Алматы, улица </w:t>
            </w:r>
            <w:r>
              <w:rPr>
                <w:rFonts w:eastAsiaTheme="minorHAnsi" w:cs="Times New Roman"/>
                <w:kern w:val="0"/>
                <w:lang w:eastAsia="en-US" w:bidi="ar-SA"/>
              </w:rPr>
              <w:t>Роза Багланова 69 А</w:t>
            </w:r>
          </w:p>
          <w:p w14:paraId="5A0EDBBC" w14:textId="77777777" w:rsidR="00CA061A" w:rsidRPr="002072FD" w:rsidRDefault="00CA061A" w:rsidP="00C32616">
            <w:pPr>
              <w:jc w:val="both"/>
              <w:rPr>
                <w:rFonts w:eastAsiaTheme="minorHAnsi" w:cs="Times New Roman"/>
                <w:kern w:val="0"/>
                <w:lang w:eastAsia="en-US" w:bidi="ar-SA"/>
              </w:rPr>
            </w:pPr>
            <w:r w:rsidRPr="002072FD">
              <w:rPr>
                <w:rFonts w:eastAsiaTheme="minorHAnsi" w:cs="Times New Roman"/>
                <w:kern w:val="0"/>
                <w:lang w:eastAsia="en-US" w:bidi="ar-SA"/>
              </w:rPr>
              <w:t>Контактный телефон: 8727</w:t>
            </w:r>
            <w:r>
              <w:rPr>
                <w:rFonts w:eastAsiaTheme="minorHAnsi" w:cs="Times New Roman"/>
                <w:kern w:val="0"/>
                <w:lang w:eastAsia="en-US" w:bidi="ar-SA"/>
              </w:rPr>
              <w:t>3393072</w:t>
            </w:r>
          </w:p>
          <w:p w14:paraId="0710A972" w14:textId="77777777" w:rsidR="00CA061A" w:rsidRPr="00977522" w:rsidRDefault="00CA061A" w:rsidP="00C32616">
            <w:pPr>
              <w:jc w:val="both"/>
              <w:rPr>
                <w:rFonts w:cs="Times New Roman"/>
              </w:rPr>
            </w:pPr>
            <w:r w:rsidRPr="00970F6A">
              <w:rPr>
                <w:rFonts w:eastAsiaTheme="minorHAnsi" w:cs="Times New Roman"/>
                <w:kern w:val="0"/>
                <w:lang w:val="en-US" w:eastAsia="en-US"/>
              </w:rPr>
              <w:t>E</w:t>
            </w:r>
            <w:r w:rsidRPr="00977522">
              <w:rPr>
                <w:rFonts w:eastAsiaTheme="minorHAnsi" w:cs="Times New Roman"/>
                <w:kern w:val="0"/>
                <w:lang w:eastAsia="en-US"/>
              </w:rPr>
              <w:t>-</w:t>
            </w:r>
            <w:r w:rsidRPr="00970F6A">
              <w:rPr>
                <w:rFonts w:eastAsiaTheme="minorHAnsi" w:cs="Times New Roman"/>
                <w:kern w:val="0"/>
                <w:lang w:val="en-US" w:eastAsia="en-US"/>
              </w:rPr>
              <w:t>mail</w:t>
            </w:r>
            <w:r w:rsidRPr="00977522">
              <w:rPr>
                <w:rFonts w:eastAsiaTheme="minorHAnsi" w:cs="Times New Roman"/>
                <w:kern w:val="0"/>
                <w:lang w:eastAsia="en-US"/>
              </w:rPr>
              <w:t xml:space="preserve">: </w:t>
            </w:r>
            <w:hyperlink r:id="rId6" w:history="1">
              <w:r w:rsidRPr="00F7620A">
                <w:rPr>
                  <w:rStyle w:val="a4"/>
                  <w:rFonts w:eastAsiaTheme="minorHAnsi" w:cs="Times New Roman"/>
                  <w:kern w:val="0"/>
                  <w:lang w:val="en-US" w:eastAsia="en-US"/>
                </w:rPr>
                <w:t>a</w:t>
              </w:r>
              <w:r w:rsidRPr="00F7620A">
                <w:rPr>
                  <w:rStyle w:val="a4"/>
                  <w:lang w:val="en-US"/>
                </w:rPr>
                <w:t>rod</w:t>
              </w:r>
              <w:r w:rsidRPr="00977522">
                <w:rPr>
                  <w:rStyle w:val="a4"/>
                </w:rPr>
                <w:t>_</w:t>
              </w:r>
              <w:r w:rsidRPr="00F7620A">
                <w:rPr>
                  <w:rStyle w:val="a4"/>
                  <w:lang w:val="en-US"/>
                </w:rPr>
                <w:t>priem</w:t>
              </w:r>
              <w:r w:rsidRPr="00977522">
                <w:rPr>
                  <w:rStyle w:val="a4"/>
                </w:rPr>
                <w:t>@</w:t>
              </w:r>
              <w:r w:rsidRPr="00F7620A">
                <w:rPr>
                  <w:rStyle w:val="a4"/>
                  <w:lang w:val="en-US"/>
                </w:rPr>
                <w:t>mail</w:t>
              </w:r>
              <w:r w:rsidRPr="00977522">
                <w:rPr>
                  <w:rStyle w:val="a4"/>
                </w:rPr>
                <w:t>.</w:t>
              </w:r>
              <w:r w:rsidRPr="00F7620A">
                <w:rPr>
                  <w:rStyle w:val="a4"/>
                  <w:lang w:val="en-US"/>
                </w:rPr>
                <w:t>ru</w:t>
              </w:r>
            </w:hyperlink>
          </w:p>
        </w:tc>
      </w:tr>
    </w:tbl>
    <w:p w14:paraId="124A18AC" w14:textId="427FC1DB" w:rsidR="00CA061A" w:rsidRDefault="00CA061A"/>
    <w:p w14:paraId="3A3CC8FF" w14:textId="48F7C1B1" w:rsidR="00CA061A" w:rsidRDefault="00CA061A"/>
    <w:p w14:paraId="63CE8215" w14:textId="04615738" w:rsidR="00CA061A" w:rsidRDefault="00CA061A"/>
    <w:tbl>
      <w:tblPr>
        <w:tblStyle w:val="a5"/>
        <w:tblW w:w="10632" w:type="dxa"/>
        <w:tblInd w:w="-998" w:type="dxa"/>
        <w:tblLayout w:type="fixed"/>
        <w:tblLook w:val="04A0" w:firstRow="1" w:lastRow="0" w:firstColumn="1" w:lastColumn="0" w:noHBand="0" w:noVBand="1"/>
      </w:tblPr>
      <w:tblGrid>
        <w:gridCol w:w="652"/>
        <w:gridCol w:w="5870"/>
        <w:gridCol w:w="708"/>
        <w:gridCol w:w="567"/>
        <w:gridCol w:w="1418"/>
        <w:gridCol w:w="1417"/>
      </w:tblGrid>
      <w:tr w:rsidR="00647DB4" w14:paraId="3B13330E" w14:textId="77777777" w:rsidTr="00647DB4">
        <w:tc>
          <w:tcPr>
            <w:tcW w:w="652" w:type="dxa"/>
            <w:shd w:val="clear" w:color="000000" w:fill="FFFFFF"/>
            <w:vAlign w:val="center"/>
          </w:tcPr>
          <w:p w14:paraId="73F487A3" w14:textId="77777777" w:rsidR="00CA061A" w:rsidRPr="00F162B6" w:rsidRDefault="00CA061A" w:rsidP="00CA061A">
            <w:pPr>
              <w:rPr>
                <w:rFonts w:cs="Times New Roman"/>
                <w:b/>
                <w:sz w:val="20"/>
                <w:szCs w:val="20"/>
              </w:rPr>
            </w:pPr>
            <w:r w:rsidRPr="00F162B6">
              <w:rPr>
                <w:rFonts w:cs="Times New Roman"/>
                <w:b/>
                <w:sz w:val="20"/>
                <w:szCs w:val="20"/>
              </w:rPr>
              <w:t>№</w:t>
            </w:r>
          </w:p>
          <w:p w14:paraId="6D01B182" w14:textId="07045C06" w:rsidR="00CA061A" w:rsidRDefault="00CA061A" w:rsidP="00CA061A">
            <w:r w:rsidRPr="00F162B6">
              <w:rPr>
                <w:rFonts w:cs="Times New Roman"/>
                <w:b/>
                <w:sz w:val="20"/>
                <w:szCs w:val="20"/>
              </w:rPr>
              <w:t>лота</w:t>
            </w:r>
          </w:p>
        </w:tc>
        <w:tc>
          <w:tcPr>
            <w:tcW w:w="5870" w:type="dxa"/>
            <w:shd w:val="clear" w:color="000000" w:fill="FFFFFF"/>
            <w:vAlign w:val="center"/>
          </w:tcPr>
          <w:p w14:paraId="4F1F2803" w14:textId="77777777" w:rsidR="00CA061A" w:rsidRDefault="00CA061A" w:rsidP="00CA061A">
            <w:pPr>
              <w:rPr>
                <w:rFonts w:cs="Times New Roman"/>
                <w:b/>
                <w:color w:val="000000"/>
                <w:sz w:val="20"/>
                <w:szCs w:val="20"/>
              </w:rPr>
            </w:pPr>
            <w:r w:rsidRPr="00F162B6">
              <w:rPr>
                <w:rFonts w:cs="Times New Roman"/>
                <w:b/>
                <w:color w:val="000000"/>
                <w:sz w:val="20"/>
                <w:szCs w:val="20"/>
              </w:rPr>
              <w:t xml:space="preserve">Атауы / Наименование </w:t>
            </w:r>
          </w:p>
          <w:p w14:paraId="7503B64B" w14:textId="43331F1D" w:rsidR="000E50BB" w:rsidRPr="000E50BB" w:rsidRDefault="000E50BB" w:rsidP="00CA061A">
            <w:pPr>
              <w:rPr>
                <w:lang w:val="kk-KZ"/>
              </w:rPr>
            </w:pPr>
            <w:r>
              <w:rPr>
                <w:rFonts w:cs="Times New Roman"/>
                <w:b/>
                <w:color w:val="000000"/>
                <w:sz w:val="20"/>
                <w:szCs w:val="20"/>
                <w:lang w:val="kk-KZ"/>
              </w:rPr>
              <w:t>харктеристика</w:t>
            </w:r>
          </w:p>
        </w:tc>
        <w:tc>
          <w:tcPr>
            <w:tcW w:w="708" w:type="dxa"/>
            <w:shd w:val="clear" w:color="000000" w:fill="FFFFFF"/>
            <w:vAlign w:val="center"/>
          </w:tcPr>
          <w:p w14:paraId="2A755502" w14:textId="51D45353" w:rsidR="00CA061A" w:rsidRDefault="00CA061A" w:rsidP="00CA061A">
            <w:r w:rsidRPr="00F162B6">
              <w:rPr>
                <w:rFonts w:cs="Times New Roman"/>
                <w:b/>
                <w:sz w:val="20"/>
                <w:szCs w:val="20"/>
              </w:rPr>
              <w:t>Өлшем бірлігі / Ед. измерения</w:t>
            </w:r>
          </w:p>
        </w:tc>
        <w:tc>
          <w:tcPr>
            <w:tcW w:w="567" w:type="dxa"/>
            <w:shd w:val="clear" w:color="000000" w:fill="FFFFFF"/>
            <w:vAlign w:val="center"/>
          </w:tcPr>
          <w:p w14:paraId="724AE7A5" w14:textId="454F17CD" w:rsidR="00CA061A" w:rsidRPr="00DE1965" w:rsidRDefault="00CA061A" w:rsidP="00CA061A">
            <w:pPr>
              <w:rPr>
                <w:lang w:val="kk-KZ"/>
              </w:rPr>
            </w:pPr>
            <w:r w:rsidRPr="00F162B6">
              <w:rPr>
                <w:rFonts w:cs="Times New Roman"/>
                <w:b/>
                <w:sz w:val="20"/>
                <w:szCs w:val="20"/>
              </w:rPr>
              <w:t>Саны/Кол-во</w:t>
            </w:r>
          </w:p>
        </w:tc>
        <w:tc>
          <w:tcPr>
            <w:tcW w:w="1418" w:type="dxa"/>
            <w:shd w:val="clear" w:color="000000" w:fill="FFFFFF"/>
            <w:vAlign w:val="center"/>
          </w:tcPr>
          <w:p w14:paraId="3EA58E71" w14:textId="222ED235" w:rsidR="00CA061A" w:rsidRDefault="00CA061A" w:rsidP="00CA061A">
            <w:r w:rsidRPr="00F162B6">
              <w:rPr>
                <w:rFonts w:cs="Times New Roman"/>
                <w:b/>
                <w:sz w:val="20"/>
                <w:szCs w:val="20"/>
              </w:rPr>
              <w:t>Лот бойынша бірлік бағасы / Цена за единицу по лоту</w:t>
            </w:r>
          </w:p>
        </w:tc>
        <w:tc>
          <w:tcPr>
            <w:tcW w:w="1417" w:type="dxa"/>
            <w:shd w:val="clear" w:color="000000" w:fill="FFFFFF"/>
            <w:vAlign w:val="center"/>
          </w:tcPr>
          <w:p w14:paraId="7056554C" w14:textId="7942F685" w:rsidR="00CA061A" w:rsidRDefault="00CA061A" w:rsidP="00CA061A">
            <w:r w:rsidRPr="00F162B6">
              <w:rPr>
                <w:rFonts w:cs="Times New Roman"/>
                <w:b/>
                <w:sz w:val="20"/>
                <w:szCs w:val="20"/>
              </w:rPr>
              <w:t>Бөлінген сома / Выделенная сумма</w:t>
            </w:r>
          </w:p>
        </w:tc>
      </w:tr>
      <w:tr w:rsidR="00F4234B" w14:paraId="5ED304BF" w14:textId="77777777" w:rsidTr="00647DB4">
        <w:tc>
          <w:tcPr>
            <w:tcW w:w="652" w:type="dxa"/>
          </w:tcPr>
          <w:p w14:paraId="561FA838" w14:textId="0FBEC604" w:rsidR="00F4234B" w:rsidRPr="00A77BED" w:rsidRDefault="00A77BED" w:rsidP="00CA061A">
            <w:pPr>
              <w:rPr>
                <w:sz w:val="20"/>
                <w:szCs w:val="20"/>
              </w:rPr>
            </w:pPr>
            <w:r>
              <w:rPr>
                <w:sz w:val="20"/>
                <w:szCs w:val="20"/>
              </w:rPr>
              <w:t>1</w:t>
            </w:r>
          </w:p>
        </w:tc>
        <w:tc>
          <w:tcPr>
            <w:tcW w:w="5870" w:type="dxa"/>
          </w:tcPr>
          <w:p w14:paraId="150AA2B7" w14:textId="77777777" w:rsidR="00F4234B" w:rsidRDefault="00F4234B" w:rsidP="00D318D7">
            <w:pPr>
              <w:rPr>
                <w:sz w:val="20"/>
                <w:szCs w:val="20"/>
                <w:lang w:val="kk-KZ"/>
              </w:rPr>
            </w:pPr>
            <w:r w:rsidRPr="00F4234B">
              <w:rPr>
                <w:sz w:val="20"/>
                <w:szCs w:val="20"/>
                <w:lang w:val="kk-KZ"/>
              </w:rPr>
              <w:t>Устройство согревающее конвекционного типа</w:t>
            </w:r>
            <w:r>
              <w:rPr>
                <w:sz w:val="20"/>
                <w:szCs w:val="20"/>
                <w:lang w:val="kk-KZ"/>
              </w:rPr>
              <w:t xml:space="preserve"> комплект :</w:t>
            </w:r>
          </w:p>
          <w:p w14:paraId="12F6F0E1" w14:textId="77777777" w:rsidR="00F4234B" w:rsidRPr="00F4234B" w:rsidRDefault="00F4234B" w:rsidP="00F4234B">
            <w:pPr>
              <w:rPr>
                <w:sz w:val="20"/>
                <w:szCs w:val="20"/>
                <w:lang w:val="kk-KZ"/>
              </w:rPr>
            </w:pPr>
            <w:r w:rsidRPr="00F4234B">
              <w:rPr>
                <w:sz w:val="20"/>
                <w:szCs w:val="20"/>
                <w:lang w:val="kk-KZ"/>
              </w:rPr>
              <w:lastRenderedPageBreak/>
              <w:t>•</w:t>
            </w:r>
            <w:r w:rsidRPr="00F4234B">
              <w:rPr>
                <w:sz w:val="20"/>
                <w:szCs w:val="20"/>
                <w:lang w:val="kk-KZ"/>
              </w:rPr>
              <w:tab/>
              <w:t>Таймер совокупного (истекшего) времени использования</w:t>
            </w:r>
          </w:p>
          <w:p w14:paraId="26839B4A"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Рабочие режимы: без нагрева/36+1оС/40+1оС /44+1оС</w:t>
            </w:r>
          </w:p>
          <w:p w14:paraId="21E93E86"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Время выхода на рабочий режим 44оС с температуры 20 оС (сек): 40</w:t>
            </w:r>
          </w:p>
          <w:p w14:paraId="0C106FF4" w14:textId="33DDC21C" w:rsidR="00F4234B" w:rsidRPr="00F4234B" w:rsidRDefault="00F4234B" w:rsidP="00F4234B">
            <w:pPr>
              <w:rPr>
                <w:sz w:val="20"/>
                <w:szCs w:val="20"/>
                <w:lang w:val="kk-KZ"/>
              </w:rPr>
            </w:pPr>
            <w:r w:rsidRPr="00F4234B">
              <w:rPr>
                <w:sz w:val="20"/>
                <w:szCs w:val="20"/>
                <w:lang w:val="kk-KZ"/>
              </w:rPr>
              <w:t>•Габариты (высота/длина/ширина, в см): 30/ 19/ 24</w:t>
            </w:r>
          </w:p>
          <w:p w14:paraId="6DA38BE0"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Масса изделия (в кг): 6,8</w:t>
            </w:r>
          </w:p>
          <w:p w14:paraId="3639FEF8"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Рабочее положение: на трансфузионной стойке</w:t>
            </w:r>
          </w:p>
          <w:p w14:paraId="69F74DD4"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Питание от электросети, длина шнура питания (в см): 420</w:t>
            </w:r>
          </w:p>
          <w:p w14:paraId="4F71A0C5"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Электрические характеристики: 220 V, 8,05 A, 60 Hz, токи утечки</w:t>
            </w:r>
          </w:p>
          <w:p w14:paraId="55318ED7"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Потребляемая мощность: 710 В.А</w:t>
            </w:r>
          </w:p>
          <w:p w14:paraId="6941AFCF"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Сигнализация превышения декретированной температуры со встроенной дублирующей системой автоматического отключения</w:t>
            </w:r>
          </w:p>
          <w:p w14:paraId="18029302"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Воздушный фильтр очистки воздуха большой площади (входной, в m): 0,2</w:t>
            </w:r>
          </w:p>
          <w:p w14:paraId="35CE8267"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Воздушный поток (м3мин): 1,02-1,19, (7,7-9,0 м/сек)</w:t>
            </w:r>
          </w:p>
          <w:p w14:paraId="4E6D789E"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Приблизительное время смены средней температуры контактной поверхности от 20 оС до 36 оС 7мин.</w:t>
            </w:r>
          </w:p>
          <w:p w14:paraId="58B91F03"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Температура в рабочем помещении 15,6-26,7оС</w:t>
            </w:r>
          </w:p>
          <w:p w14:paraId="50E79938"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Влажность в рабочем помещении: 0-100%</w:t>
            </w:r>
          </w:p>
          <w:p w14:paraId="5FEDDF18" w14:textId="77777777" w:rsidR="00F4234B" w:rsidRPr="00F4234B" w:rsidRDefault="00F4234B" w:rsidP="00F4234B">
            <w:pPr>
              <w:rPr>
                <w:sz w:val="20"/>
                <w:szCs w:val="20"/>
                <w:lang w:val="kk-KZ"/>
              </w:rPr>
            </w:pPr>
            <w:r w:rsidRPr="00F4234B">
              <w:rPr>
                <w:sz w:val="20"/>
                <w:szCs w:val="20"/>
                <w:lang w:val="kk-KZ"/>
              </w:rPr>
              <w:t>•</w:t>
            </w:r>
            <w:r w:rsidRPr="00F4234B">
              <w:rPr>
                <w:sz w:val="20"/>
                <w:szCs w:val="20"/>
                <w:lang w:val="kk-KZ"/>
              </w:rPr>
              <w:tab/>
              <w:t>Требования по транспортировке и хранению: -20,0»+70,0оС</w:t>
            </w:r>
          </w:p>
          <w:p w14:paraId="5C520163" w14:textId="77777777" w:rsidR="00F4234B" w:rsidRPr="00F4234B" w:rsidRDefault="00F4234B" w:rsidP="00F4234B">
            <w:pPr>
              <w:rPr>
                <w:sz w:val="20"/>
                <w:szCs w:val="20"/>
                <w:lang w:val="kk-KZ"/>
              </w:rPr>
            </w:pPr>
            <w:r w:rsidRPr="00F4234B">
              <w:rPr>
                <w:sz w:val="20"/>
                <w:szCs w:val="20"/>
                <w:lang w:val="kk-KZ"/>
              </w:rPr>
              <w:t xml:space="preserve"> Комплектность:</w:t>
            </w:r>
          </w:p>
          <w:p w14:paraId="510C1E30" w14:textId="40111221" w:rsidR="00F4234B" w:rsidRPr="00F4234B" w:rsidRDefault="00F4234B" w:rsidP="00F4234B">
            <w:pPr>
              <w:rPr>
                <w:sz w:val="20"/>
                <w:szCs w:val="20"/>
                <w:lang w:val="kk-KZ"/>
              </w:rPr>
            </w:pPr>
            <w:r w:rsidRPr="00F4234B">
              <w:rPr>
                <w:sz w:val="20"/>
                <w:szCs w:val="20"/>
                <w:lang w:val="kk-KZ"/>
              </w:rPr>
              <w:t>-Устройство   для согревания пациента конвекционного типа   с сервоконтролем-  1штук</w:t>
            </w:r>
          </w:p>
          <w:p w14:paraId="58EEEE81" w14:textId="42BB7158" w:rsidR="00F4234B" w:rsidRPr="00F4234B" w:rsidRDefault="00F4234B" w:rsidP="00F4234B">
            <w:pPr>
              <w:rPr>
                <w:sz w:val="20"/>
                <w:szCs w:val="20"/>
                <w:lang w:val="kk-KZ"/>
              </w:rPr>
            </w:pPr>
            <w:r w:rsidRPr="00F4234B">
              <w:rPr>
                <w:sz w:val="20"/>
                <w:szCs w:val="20"/>
                <w:lang w:val="kk-KZ"/>
              </w:rPr>
              <w:t>- Одеяло  укрывное для взрослых, нестерильное, полное - 101.6 cmW x 203.2 cm L -30 шт</w:t>
            </w:r>
          </w:p>
          <w:p w14:paraId="17855120" w14:textId="72A1A8FD" w:rsidR="00F4234B" w:rsidRPr="00FF7C84" w:rsidRDefault="00F4234B" w:rsidP="00F4234B">
            <w:pPr>
              <w:rPr>
                <w:sz w:val="20"/>
                <w:szCs w:val="20"/>
                <w:lang w:val="kk-KZ"/>
              </w:rPr>
            </w:pPr>
            <w:r w:rsidRPr="00F4234B">
              <w:rPr>
                <w:sz w:val="20"/>
                <w:szCs w:val="20"/>
                <w:lang w:val="kk-KZ"/>
              </w:rPr>
              <w:t>-  Стойка для прибора согревающего конвекционного типа-1 шт</w:t>
            </w:r>
          </w:p>
        </w:tc>
        <w:tc>
          <w:tcPr>
            <w:tcW w:w="708" w:type="dxa"/>
          </w:tcPr>
          <w:p w14:paraId="7085F7DD" w14:textId="441489A4" w:rsidR="00F4234B" w:rsidRDefault="00F4234B" w:rsidP="00CA061A">
            <w:pPr>
              <w:rPr>
                <w:sz w:val="20"/>
                <w:szCs w:val="20"/>
                <w:lang w:val="kk-KZ"/>
              </w:rPr>
            </w:pPr>
            <w:r>
              <w:rPr>
                <w:sz w:val="20"/>
                <w:szCs w:val="20"/>
                <w:lang w:val="kk-KZ"/>
              </w:rPr>
              <w:lastRenderedPageBreak/>
              <w:t>шт</w:t>
            </w:r>
          </w:p>
        </w:tc>
        <w:tc>
          <w:tcPr>
            <w:tcW w:w="567" w:type="dxa"/>
          </w:tcPr>
          <w:p w14:paraId="5E82BED0" w14:textId="62F13064" w:rsidR="00F4234B" w:rsidRDefault="00F4234B" w:rsidP="00CA061A">
            <w:pPr>
              <w:rPr>
                <w:sz w:val="20"/>
                <w:szCs w:val="20"/>
                <w:lang w:val="kk-KZ"/>
              </w:rPr>
            </w:pPr>
            <w:r>
              <w:rPr>
                <w:sz w:val="20"/>
                <w:szCs w:val="20"/>
                <w:lang w:val="kk-KZ"/>
              </w:rPr>
              <w:t>1</w:t>
            </w:r>
          </w:p>
        </w:tc>
        <w:tc>
          <w:tcPr>
            <w:tcW w:w="1418" w:type="dxa"/>
          </w:tcPr>
          <w:p w14:paraId="58DF1032" w14:textId="3944771D" w:rsidR="00F4234B" w:rsidRDefault="00AF37DC" w:rsidP="00CA061A">
            <w:pPr>
              <w:rPr>
                <w:sz w:val="20"/>
                <w:szCs w:val="20"/>
                <w:lang w:val="kk-KZ"/>
              </w:rPr>
            </w:pPr>
            <w:r>
              <w:rPr>
                <w:sz w:val="20"/>
                <w:szCs w:val="20"/>
                <w:lang w:val="kk-KZ"/>
              </w:rPr>
              <w:t>5 500 000,00</w:t>
            </w:r>
          </w:p>
        </w:tc>
        <w:tc>
          <w:tcPr>
            <w:tcW w:w="1417" w:type="dxa"/>
          </w:tcPr>
          <w:p w14:paraId="007D37D1" w14:textId="032DFB2C" w:rsidR="00F4234B" w:rsidRDefault="00AF37DC" w:rsidP="00CA061A">
            <w:pPr>
              <w:rPr>
                <w:sz w:val="20"/>
                <w:szCs w:val="20"/>
                <w:lang w:val="kk-KZ"/>
              </w:rPr>
            </w:pPr>
            <w:r>
              <w:rPr>
                <w:sz w:val="20"/>
                <w:szCs w:val="20"/>
                <w:lang w:val="kk-KZ"/>
              </w:rPr>
              <w:t>5 500 000,00</w:t>
            </w:r>
          </w:p>
        </w:tc>
      </w:tr>
      <w:tr w:rsidR="007E7544" w14:paraId="3B955AC7" w14:textId="77777777" w:rsidTr="00647DB4">
        <w:tc>
          <w:tcPr>
            <w:tcW w:w="652" w:type="dxa"/>
          </w:tcPr>
          <w:p w14:paraId="6579356D" w14:textId="24BF3D54" w:rsidR="007E7544" w:rsidRPr="00A77BED" w:rsidRDefault="00A77BED" w:rsidP="00CA061A">
            <w:pPr>
              <w:rPr>
                <w:sz w:val="20"/>
                <w:szCs w:val="20"/>
              </w:rPr>
            </w:pPr>
            <w:r>
              <w:rPr>
                <w:sz w:val="20"/>
                <w:szCs w:val="20"/>
              </w:rPr>
              <w:t>2</w:t>
            </w:r>
          </w:p>
        </w:tc>
        <w:tc>
          <w:tcPr>
            <w:tcW w:w="5870" w:type="dxa"/>
          </w:tcPr>
          <w:p w14:paraId="76038A0F" w14:textId="725F3CA9" w:rsidR="007E7544" w:rsidRPr="00F4234B" w:rsidRDefault="007E7544" w:rsidP="00D318D7">
            <w:pPr>
              <w:rPr>
                <w:sz w:val="20"/>
                <w:szCs w:val="20"/>
                <w:lang w:val="kk-KZ"/>
              </w:rPr>
            </w:pPr>
            <w:r w:rsidRPr="007E7544">
              <w:rPr>
                <w:sz w:val="20"/>
                <w:szCs w:val="20"/>
                <w:lang w:val="kk-KZ"/>
              </w:rPr>
              <w:t>ВЧ электрохирургический блок, 400 Вт; моно-рез: РЕЗАНИЕ, СМЕСЬ, СМЕСЬ1, ТУР/ВАП; моно-коаг: МЯГКАЯ, ФОРС, ФУЛЬГУР, СПРЕЙ; биполяр: БИ-КОАГ, БИ-СМЕСЬ; пуск с руки; би-авто; шнур питания, педаль двухклавишная (МОНО), педаль одноклавишная (БИ)</w:t>
            </w:r>
          </w:p>
        </w:tc>
        <w:tc>
          <w:tcPr>
            <w:tcW w:w="708" w:type="dxa"/>
          </w:tcPr>
          <w:p w14:paraId="00D45E22" w14:textId="45FFC7F8" w:rsidR="007E7544" w:rsidRDefault="007E7544" w:rsidP="00CA061A">
            <w:pPr>
              <w:rPr>
                <w:sz w:val="20"/>
                <w:szCs w:val="20"/>
                <w:lang w:val="kk-KZ"/>
              </w:rPr>
            </w:pPr>
            <w:r>
              <w:rPr>
                <w:sz w:val="20"/>
                <w:szCs w:val="20"/>
                <w:lang w:val="kk-KZ"/>
              </w:rPr>
              <w:t>компл</w:t>
            </w:r>
          </w:p>
        </w:tc>
        <w:tc>
          <w:tcPr>
            <w:tcW w:w="567" w:type="dxa"/>
          </w:tcPr>
          <w:p w14:paraId="6E2BFB6A" w14:textId="00A75262" w:rsidR="007E7544" w:rsidRDefault="007E7544" w:rsidP="00CA061A">
            <w:pPr>
              <w:rPr>
                <w:sz w:val="20"/>
                <w:szCs w:val="20"/>
                <w:lang w:val="kk-KZ"/>
              </w:rPr>
            </w:pPr>
            <w:r>
              <w:rPr>
                <w:sz w:val="20"/>
                <w:szCs w:val="20"/>
                <w:lang w:val="kk-KZ"/>
              </w:rPr>
              <w:t>2</w:t>
            </w:r>
          </w:p>
        </w:tc>
        <w:tc>
          <w:tcPr>
            <w:tcW w:w="1418" w:type="dxa"/>
          </w:tcPr>
          <w:p w14:paraId="28591323" w14:textId="37AD55C4" w:rsidR="007E7544" w:rsidRDefault="007E7544" w:rsidP="00CA061A">
            <w:pPr>
              <w:rPr>
                <w:sz w:val="20"/>
                <w:szCs w:val="20"/>
                <w:lang w:val="kk-KZ"/>
              </w:rPr>
            </w:pPr>
            <w:r>
              <w:rPr>
                <w:sz w:val="20"/>
                <w:szCs w:val="20"/>
                <w:lang w:val="kk-KZ"/>
              </w:rPr>
              <w:t>3000000,00</w:t>
            </w:r>
          </w:p>
        </w:tc>
        <w:tc>
          <w:tcPr>
            <w:tcW w:w="1417" w:type="dxa"/>
          </w:tcPr>
          <w:p w14:paraId="7C3FEDDE" w14:textId="18C23D96" w:rsidR="007E7544" w:rsidRDefault="007E7544" w:rsidP="00CA061A">
            <w:pPr>
              <w:rPr>
                <w:sz w:val="20"/>
                <w:szCs w:val="20"/>
                <w:lang w:val="kk-KZ"/>
              </w:rPr>
            </w:pPr>
            <w:r>
              <w:rPr>
                <w:sz w:val="20"/>
                <w:szCs w:val="20"/>
                <w:lang w:val="kk-KZ"/>
              </w:rPr>
              <w:t>6</w:t>
            </w:r>
            <w:r w:rsidR="004A2EA5">
              <w:rPr>
                <w:sz w:val="20"/>
                <w:szCs w:val="20"/>
                <w:lang w:val="kk-KZ"/>
              </w:rPr>
              <w:t xml:space="preserve"> </w:t>
            </w:r>
            <w:r>
              <w:rPr>
                <w:sz w:val="20"/>
                <w:szCs w:val="20"/>
                <w:lang w:val="kk-KZ"/>
              </w:rPr>
              <w:t>000</w:t>
            </w:r>
            <w:r w:rsidR="004A2EA5">
              <w:rPr>
                <w:sz w:val="20"/>
                <w:szCs w:val="20"/>
                <w:lang w:val="kk-KZ"/>
              </w:rPr>
              <w:t xml:space="preserve"> </w:t>
            </w:r>
            <w:r>
              <w:rPr>
                <w:sz w:val="20"/>
                <w:szCs w:val="20"/>
                <w:lang w:val="kk-KZ"/>
              </w:rPr>
              <w:t>000,00</w:t>
            </w:r>
          </w:p>
        </w:tc>
      </w:tr>
      <w:tr w:rsidR="007E7544" w14:paraId="1D2DF0C1" w14:textId="77777777" w:rsidTr="00647DB4">
        <w:tc>
          <w:tcPr>
            <w:tcW w:w="652" w:type="dxa"/>
          </w:tcPr>
          <w:p w14:paraId="23474F13" w14:textId="57A089FE" w:rsidR="007E7544" w:rsidRPr="00A77BED" w:rsidRDefault="00A77BED" w:rsidP="00CA061A">
            <w:pPr>
              <w:rPr>
                <w:sz w:val="20"/>
                <w:szCs w:val="20"/>
              </w:rPr>
            </w:pPr>
            <w:r>
              <w:rPr>
                <w:sz w:val="20"/>
                <w:szCs w:val="20"/>
              </w:rPr>
              <w:t>3</w:t>
            </w:r>
          </w:p>
        </w:tc>
        <w:tc>
          <w:tcPr>
            <w:tcW w:w="5870" w:type="dxa"/>
          </w:tcPr>
          <w:p w14:paraId="01B15BA1" w14:textId="138932C4" w:rsidR="007E7544" w:rsidRPr="007E7544" w:rsidRDefault="007E7544" w:rsidP="00D318D7">
            <w:pPr>
              <w:rPr>
                <w:sz w:val="20"/>
                <w:szCs w:val="20"/>
                <w:lang w:val="kk-KZ"/>
              </w:rPr>
            </w:pPr>
            <w:r w:rsidRPr="007E7544">
              <w:rPr>
                <w:sz w:val="20"/>
                <w:szCs w:val="20"/>
                <w:lang w:val="kk-KZ"/>
              </w:rPr>
              <w:t>Высокочастотные электрохирургические инструменты по ШГИД.942416.001ТУ. Нейтральный электрод из токопроводящей резины, 408 см кв</w:t>
            </w:r>
          </w:p>
        </w:tc>
        <w:tc>
          <w:tcPr>
            <w:tcW w:w="708" w:type="dxa"/>
          </w:tcPr>
          <w:p w14:paraId="0C14ED28" w14:textId="298C508E" w:rsidR="007E7544" w:rsidRDefault="007E7544" w:rsidP="00CA061A">
            <w:pPr>
              <w:rPr>
                <w:sz w:val="20"/>
                <w:szCs w:val="20"/>
                <w:lang w:val="kk-KZ"/>
              </w:rPr>
            </w:pPr>
            <w:r>
              <w:rPr>
                <w:sz w:val="20"/>
                <w:szCs w:val="20"/>
                <w:lang w:val="kk-KZ"/>
              </w:rPr>
              <w:t>шт</w:t>
            </w:r>
          </w:p>
        </w:tc>
        <w:tc>
          <w:tcPr>
            <w:tcW w:w="567" w:type="dxa"/>
          </w:tcPr>
          <w:p w14:paraId="19DADDD2" w14:textId="06FB1029" w:rsidR="007E7544" w:rsidRDefault="007E7544" w:rsidP="00CA061A">
            <w:pPr>
              <w:rPr>
                <w:sz w:val="20"/>
                <w:szCs w:val="20"/>
                <w:lang w:val="kk-KZ"/>
              </w:rPr>
            </w:pPr>
            <w:r>
              <w:rPr>
                <w:sz w:val="20"/>
                <w:szCs w:val="20"/>
                <w:lang w:val="kk-KZ"/>
              </w:rPr>
              <w:t>2</w:t>
            </w:r>
          </w:p>
        </w:tc>
        <w:tc>
          <w:tcPr>
            <w:tcW w:w="1418" w:type="dxa"/>
          </w:tcPr>
          <w:p w14:paraId="7C7C73EE" w14:textId="663CCFB1" w:rsidR="007E7544" w:rsidRDefault="007E7544" w:rsidP="00CA061A">
            <w:pPr>
              <w:rPr>
                <w:sz w:val="20"/>
                <w:szCs w:val="20"/>
                <w:lang w:val="kk-KZ"/>
              </w:rPr>
            </w:pPr>
            <w:r>
              <w:rPr>
                <w:sz w:val="20"/>
                <w:szCs w:val="20"/>
                <w:lang w:val="kk-KZ"/>
              </w:rPr>
              <w:t>80000,00</w:t>
            </w:r>
          </w:p>
        </w:tc>
        <w:tc>
          <w:tcPr>
            <w:tcW w:w="1417" w:type="dxa"/>
          </w:tcPr>
          <w:p w14:paraId="4D785A53" w14:textId="1892B75F" w:rsidR="007E7544" w:rsidRDefault="007E7544" w:rsidP="00CA061A">
            <w:pPr>
              <w:rPr>
                <w:sz w:val="20"/>
                <w:szCs w:val="20"/>
                <w:lang w:val="kk-KZ"/>
              </w:rPr>
            </w:pPr>
            <w:r>
              <w:rPr>
                <w:sz w:val="20"/>
                <w:szCs w:val="20"/>
                <w:lang w:val="kk-KZ"/>
              </w:rPr>
              <w:t>160</w:t>
            </w:r>
            <w:r w:rsidR="004A2EA5">
              <w:rPr>
                <w:sz w:val="20"/>
                <w:szCs w:val="20"/>
                <w:lang w:val="kk-KZ"/>
              </w:rPr>
              <w:t xml:space="preserve"> </w:t>
            </w:r>
            <w:r>
              <w:rPr>
                <w:sz w:val="20"/>
                <w:szCs w:val="20"/>
                <w:lang w:val="kk-KZ"/>
              </w:rPr>
              <w:t>000,00</w:t>
            </w:r>
          </w:p>
        </w:tc>
      </w:tr>
      <w:tr w:rsidR="007E7544" w14:paraId="062D0017" w14:textId="77777777" w:rsidTr="00647DB4">
        <w:tc>
          <w:tcPr>
            <w:tcW w:w="652" w:type="dxa"/>
          </w:tcPr>
          <w:p w14:paraId="7F6B3540" w14:textId="44DAC43E" w:rsidR="007E7544" w:rsidRPr="00A77BED" w:rsidRDefault="00A77BED" w:rsidP="00CA061A">
            <w:pPr>
              <w:rPr>
                <w:sz w:val="20"/>
                <w:szCs w:val="20"/>
              </w:rPr>
            </w:pPr>
            <w:r>
              <w:rPr>
                <w:sz w:val="20"/>
                <w:szCs w:val="20"/>
              </w:rPr>
              <w:t>4</w:t>
            </w:r>
          </w:p>
        </w:tc>
        <w:tc>
          <w:tcPr>
            <w:tcW w:w="5870" w:type="dxa"/>
          </w:tcPr>
          <w:p w14:paraId="4EE6D215" w14:textId="36CB7FB2" w:rsidR="007E7544" w:rsidRPr="007E7544" w:rsidRDefault="007E7544" w:rsidP="00D318D7">
            <w:pPr>
              <w:rPr>
                <w:sz w:val="20"/>
                <w:szCs w:val="20"/>
                <w:lang w:val="kk-KZ"/>
              </w:rPr>
            </w:pPr>
            <w:r w:rsidRPr="007E7544">
              <w:rPr>
                <w:sz w:val="20"/>
                <w:szCs w:val="20"/>
                <w:lang w:val="kk-KZ"/>
              </w:rPr>
              <w:t>Электрод нейтральный (возвратный), электрохирургический, одноразового использования, нестерильный ШГИД.942416.002ТУ в варианте исполнения 2 (вертикальное),  разделенный для пациента массой более 15 кг (25 шт/упак.)</w:t>
            </w:r>
          </w:p>
        </w:tc>
        <w:tc>
          <w:tcPr>
            <w:tcW w:w="708" w:type="dxa"/>
          </w:tcPr>
          <w:p w14:paraId="081656F5" w14:textId="5B0BDE79" w:rsidR="007E7544" w:rsidRDefault="007E7544" w:rsidP="00CA061A">
            <w:pPr>
              <w:rPr>
                <w:sz w:val="20"/>
                <w:szCs w:val="20"/>
                <w:lang w:val="kk-KZ"/>
              </w:rPr>
            </w:pPr>
            <w:r>
              <w:rPr>
                <w:sz w:val="20"/>
                <w:szCs w:val="20"/>
                <w:lang w:val="kk-KZ"/>
              </w:rPr>
              <w:t>шт</w:t>
            </w:r>
          </w:p>
        </w:tc>
        <w:tc>
          <w:tcPr>
            <w:tcW w:w="567" w:type="dxa"/>
          </w:tcPr>
          <w:p w14:paraId="5C12BAFC" w14:textId="7162A71D" w:rsidR="007E7544" w:rsidRDefault="007E7544" w:rsidP="00CA061A">
            <w:pPr>
              <w:rPr>
                <w:sz w:val="20"/>
                <w:szCs w:val="20"/>
                <w:lang w:val="kk-KZ"/>
              </w:rPr>
            </w:pPr>
            <w:r>
              <w:rPr>
                <w:sz w:val="20"/>
                <w:szCs w:val="20"/>
                <w:lang w:val="kk-KZ"/>
              </w:rPr>
              <w:t>2</w:t>
            </w:r>
          </w:p>
        </w:tc>
        <w:tc>
          <w:tcPr>
            <w:tcW w:w="1418" w:type="dxa"/>
          </w:tcPr>
          <w:p w14:paraId="559C4869" w14:textId="68F190CD" w:rsidR="007E7544" w:rsidRDefault="007E7544" w:rsidP="00CA061A">
            <w:pPr>
              <w:rPr>
                <w:sz w:val="20"/>
                <w:szCs w:val="20"/>
                <w:lang w:val="kk-KZ"/>
              </w:rPr>
            </w:pPr>
            <w:r>
              <w:rPr>
                <w:sz w:val="20"/>
                <w:szCs w:val="20"/>
                <w:lang w:val="kk-KZ"/>
              </w:rPr>
              <w:t>42000,00</w:t>
            </w:r>
          </w:p>
        </w:tc>
        <w:tc>
          <w:tcPr>
            <w:tcW w:w="1417" w:type="dxa"/>
          </w:tcPr>
          <w:p w14:paraId="6792CF71" w14:textId="22DD22F4" w:rsidR="007E7544" w:rsidRDefault="007E7544" w:rsidP="00CA061A">
            <w:pPr>
              <w:rPr>
                <w:sz w:val="20"/>
                <w:szCs w:val="20"/>
                <w:lang w:val="kk-KZ"/>
              </w:rPr>
            </w:pPr>
            <w:r>
              <w:rPr>
                <w:sz w:val="20"/>
                <w:szCs w:val="20"/>
                <w:lang w:val="kk-KZ"/>
              </w:rPr>
              <w:t>84</w:t>
            </w:r>
            <w:r w:rsidR="004A2EA5">
              <w:rPr>
                <w:sz w:val="20"/>
                <w:szCs w:val="20"/>
                <w:lang w:val="kk-KZ"/>
              </w:rPr>
              <w:t xml:space="preserve"> </w:t>
            </w:r>
            <w:r>
              <w:rPr>
                <w:sz w:val="20"/>
                <w:szCs w:val="20"/>
                <w:lang w:val="kk-KZ"/>
              </w:rPr>
              <w:t>000,00</w:t>
            </w:r>
          </w:p>
        </w:tc>
      </w:tr>
      <w:tr w:rsidR="007E7544" w14:paraId="26BB9467" w14:textId="77777777" w:rsidTr="00647DB4">
        <w:tc>
          <w:tcPr>
            <w:tcW w:w="652" w:type="dxa"/>
          </w:tcPr>
          <w:p w14:paraId="1E592C48" w14:textId="17A758BD" w:rsidR="007E7544" w:rsidRPr="00A77BED" w:rsidRDefault="00A77BED" w:rsidP="00CA061A">
            <w:pPr>
              <w:rPr>
                <w:sz w:val="20"/>
                <w:szCs w:val="20"/>
              </w:rPr>
            </w:pPr>
            <w:r>
              <w:rPr>
                <w:sz w:val="20"/>
                <w:szCs w:val="20"/>
              </w:rPr>
              <w:t>5</w:t>
            </w:r>
          </w:p>
        </w:tc>
        <w:tc>
          <w:tcPr>
            <w:tcW w:w="5870" w:type="dxa"/>
          </w:tcPr>
          <w:p w14:paraId="5E04846C" w14:textId="7F977445" w:rsidR="007E7544" w:rsidRPr="007E7544" w:rsidRDefault="00462E66" w:rsidP="00D318D7">
            <w:pPr>
              <w:rPr>
                <w:sz w:val="20"/>
                <w:szCs w:val="20"/>
                <w:lang w:val="kk-KZ"/>
              </w:rPr>
            </w:pPr>
            <w:r w:rsidRPr="00462E66">
              <w:rPr>
                <w:sz w:val="20"/>
                <w:szCs w:val="20"/>
                <w:lang w:val="kk-KZ"/>
              </w:rPr>
              <w:t>Электрод нейтральный (возвратный), электрохирургический, одноразового использования, нестерильный ШГИД.942416.002ТУ в варианте исполнения 1 (горизонтальное), разделенный для пациента массой более 15 кг (25 шт/упак.)</w:t>
            </w:r>
          </w:p>
        </w:tc>
        <w:tc>
          <w:tcPr>
            <w:tcW w:w="708" w:type="dxa"/>
          </w:tcPr>
          <w:p w14:paraId="6E58FAE6" w14:textId="71779580" w:rsidR="007E7544" w:rsidRDefault="00462E66" w:rsidP="00CA061A">
            <w:pPr>
              <w:rPr>
                <w:sz w:val="20"/>
                <w:szCs w:val="20"/>
                <w:lang w:val="kk-KZ"/>
              </w:rPr>
            </w:pPr>
            <w:r>
              <w:rPr>
                <w:sz w:val="20"/>
                <w:szCs w:val="20"/>
                <w:lang w:val="kk-KZ"/>
              </w:rPr>
              <w:t>шт</w:t>
            </w:r>
          </w:p>
        </w:tc>
        <w:tc>
          <w:tcPr>
            <w:tcW w:w="567" w:type="dxa"/>
          </w:tcPr>
          <w:p w14:paraId="669E3753" w14:textId="13AF4DE8" w:rsidR="007E7544" w:rsidRDefault="00462E66" w:rsidP="00CA061A">
            <w:pPr>
              <w:rPr>
                <w:sz w:val="20"/>
                <w:szCs w:val="20"/>
                <w:lang w:val="kk-KZ"/>
              </w:rPr>
            </w:pPr>
            <w:r>
              <w:rPr>
                <w:sz w:val="20"/>
                <w:szCs w:val="20"/>
                <w:lang w:val="kk-KZ"/>
              </w:rPr>
              <w:t>2</w:t>
            </w:r>
          </w:p>
        </w:tc>
        <w:tc>
          <w:tcPr>
            <w:tcW w:w="1418" w:type="dxa"/>
          </w:tcPr>
          <w:p w14:paraId="5EBD4909" w14:textId="3E7FA625" w:rsidR="007E7544" w:rsidRDefault="00462E66" w:rsidP="00CA061A">
            <w:pPr>
              <w:rPr>
                <w:sz w:val="20"/>
                <w:szCs w:val="20"/>
                <w:lang w:val="kk-KZ"/>
              </w:rPr>
            </w:pPr>
            <w:r>
              <w:rPr>
                <w:sz w:val="20"/>
                <w:szCs w:val="20"/>
                <w:lang w:val="kk-KZ"/>
              </w:rPr>
              <w:t>42000,00</w:t>
            </w:r>
          </w:p>
        </w:tc>
        <w:tc>
          <w:tcPr>
            <w:tcW w:w="1417" w:type="dxa"/>
          </w:tcPr>
          <w:p w14:paraId="1EA7CEF7" w14:textId="6220E424" w:rsidR="007E7544" w:rsidRDefault="00462E66" w:rsidP="00CA061A">
            <w:pPr>
              <w:rPr>
                <w:sz w:val="20"/>
                <w:szCs w:val="20"/>
                <w:lang w:val="kk-KZ"/>
              </w:rPr>
            </w:pPr>
            <w:r>
              <w:rPr>
                <w:sz w:val="20"/>
                <w:szCs w:val="20"/>
                <w:lang w:val="kk-KZ"/>
              </w:rPr>
              <w:t>84</w:t>
            </w:r>
            <w:r w:rsidR="004A2EA5">
              <w:rPr>
                <w:sz w:val="20"/>
                <w:szCs w:val="20"/>
                <w:lang w:val="kk-KZ"/>
              </w:rPr>
              <w:t xml:space="preserve"> </w:t>
            </w:r>
            <w:r>
              <w:rPr>
                <w:sz w:val="20"/>
                <w:szCs w:val="20"/>
                <w:lang w:val="kk-KZ"/>
              </w:rPr>
              <w:t>000,00</w:t>
            </w:r>
          </w:p>
        </w:tc>
      </w:tr>
      <w:tr w:rsidR="00462E66" w14:paraId="58E2ADEF" w14:textId="77777777" w:rsidTr="00647DB4">
        <w:tc>
          <w:tcPr>
            <w:tcW w:w="652" w:type="dxa"/>
          </w:tcPr>
          <w:p w14:paraId="33F66844" w14:textId="0A0418D0" w:rsidR="00462E66" w:rsidRPr="00A77BED" w:rsidRDefault="00A77BED" w:rsidP="00CA061A">
            <w:pPr>
              <w:rPr>
                <w:sz w:val="20"/>
                <w:szCs w:val="20"/>
              </w:rPr>
            </w:pPr>
            <w:r>
              <w:rPr>
                <w:sz w:val="20"/>
                <w:szCs w:val="20"/>
              </w:rPr>
              <w:t>6</w:t>
            </w:r>
          </w:p>
        </w:tc>
        <w:tc>
          <w:tcPr>
            <w:tcW w:w="5870" w:type="dxa"/>
          </w:tcPr>
          <w:p w14:paraId="0F0AD0BF" w14:textId="05331AEE" w:rsidR="00462E66" w:rsidRPr="00462E66" w:rsidRDefault="00591BAA" w:rsidP="00D318D7">
            <w:pPr>
              <w:rPr>
                <w:sz w:val="20"/>
                <w:szCs w:val="20"/>
                <w:lang w:val="kk-KZ"/>
              </w:rPr>
            </w:pPr>
            <w:r w:rsidRPr="00591BAA">
              <w:rPr>
                <w:sz w:val="20"/>
                <w:szCs w:val="20"/>
                <w:lang w:val="kk-KZ"/>
              </w:rPr>
              <w:t>Высокочастотные электрохирургические инструменты по ШГИД.942416.001ТУ. Кабель для подключения нейтральных электродов. Аппаратная часть - разъем типа "джек", длина кабеля 3 м.</w:t>
            </w:r>
          </w:p>
        </w:tc>
        <w:tc>
          <w:tcPr>
            <w:tcW w:w="708" w:type="dxa"/>
          </w:tcPr>
          <w:p w14:paraId="2CF6F346" w14:textId="60D0659D" w:rsidR="00462E66" w:rsidRDefault="00591BAA" w:rsidP="00CA061A">
            <w:pPr>
              <w:rPr>
                <w:sz w:val="20"/>
                <w:szCs w:val="20"/>
                <w:lang w:val="kk-KZ"/>
              </w:rPr>
            </w:pPr>
            <w:r>
              <w:rPr>
                <w:sz w:val="20"/>
                <w:szCs w:val="20"/>
                <w:lang w:val="kk-KZ"/>
              </w:rPr>
              <w:t>шт</w:t>
            </w:r>
          </w:p>
        </w:tc>
        <w:tc>
          <w:tcPr>
            <w:tcW w:w="567" w:type="dxa"/>
          </w:tcPr>
          <w:p w14:paraId="18DF8DA3" w14:textId="35D72582" w:rsidR="00462E66" w:rsidRDefault="00591BAA" w:rsidP="00CA061A">
            <w:pPr>
              <w:rPr>
                <w:sz w:val="20"/>
                <w:szCs w:val="20"/>
                <w:lang w:val="kk-KZ"/>
              </w:rPr>
            </w:pPr>
            <w:r>
              <w:rPr>
                <w:sz w:val="20"/>
                <w:szCs w:val="20"/>
                <w:lang w:val="kk-KZ"/>
              </w:rPr>
              <w:t>2</w:t>
            </w:r>
          </w:p>
        </w:tc>
        <w:tc>
          <w:tcPr>
            <w:tcW w:w="1418" w:type="dxa"/>
          </w:tcPr>
          <w:p w14:paraId="53496B73" w14:textId="1496E012" w:rsidR="00462E66" w:rsidRDefault="00591BAA" w:rsidP="00CA061A">
            <w:pPr>
              <w:rPr>
                <w:sz w:val="20"/>
                <w:szCs w:val="20"/>
                <w:lang w:val="kk-KZ"/>
              </w:rPr>
            </w:pPr>
            <w:r>
              <w:rPr>
                <w:sz w:val="20"/>
                <w:szCs w:val="20"/>
                <w:lang w:val="kk-KZ"/>
              </w:rPr>
              <w:t>31000,00</w:t>
            </w:r>
          </w:p>
        </w:tc>
        <w:tc>
          <w:tcPr>
            <w:tcW w:w="1417" w:type="dxa"/>
          </w:tcPr>
          <w:p w14:paraId="42ABEE53" w14:textId="35AA5237" w:rsidR="00462E66" w:rsidRDefault="00591BAA" w:rsidP="00CA061A">
            <w:pPr>
              <w:rPr>
                <w:sz w:val="20"/>
                <w:szCs w:val="20"/>
                <w:lang w:val="kk-KZ"/>
              </w:rPr>
            </w:pPr>
            <w:r>
              <w:rPr>
                <w:sz w:val="20"/>
                <w:szCs w:val="20"/>
                <w:lang w:val="kk-KZ"/>
              </w:rPr>
              <w:t>62</w:t>
            </w:r>
            <w:r w:rsidR="004A2EA5">
              <w:rPr>
                <w:sz w:val="20"/>
                <w:szCs w:val="20"/>
                <w:lang w:val="kk-KZ"/>
              </w:rPr>
              <w:t xml:space="preserve"> </w:t>
            </w:r>
            <w:r>
              <w:rPr>
                <w:sz w:val="20"/>
                <w:szCs w:val="20"/>
                <w:lang w:val="kk-KZ"/>
              </w:rPr>
              <w:t>000,00</w:t>
            </w:r>
          </w:p>
        </w:tc>
      </w:tr>
      <w:tr w:rsidR="00591BAA" w14:paraId="518F90E3" w14:textId="77777777" w:rsidTr="00647DB4">
        <w:tc>
          <w:tcPr>
            <w:tcW w:w="652" w:type="dxa"/>
          </w:tcPr>
          <w:p w14:paraId="12F663B2" w14:textId="5A38A858" w:rsidR="00591BAA" w:rsidRPr="00A77BED" w:rsidRDefault="00A77BED" w:rsidP="00CA061A">
            <w:pPr>
              <w:rPr>
                <w:sz w:val="20"/>
                <w:szCs w:val="20"/>
              </w:rPr>
            </w:pPr>
            <w:r>
              <w:rPr>
                <w:sz w:val="20"/>
                <w:szCs w:val="20"/>
              </w:rPr>
              <w:t>7</w:t>
            </w:r>
          </w:p>
        </w:tc>
        <w:tc>
          <w:tcPr>
            <w:tcW w:w="5870" w:type="dxa"/>
          </w:tcPr>
          <w:p w14:paraId="115B5352" w14:textId="2490AF8F" w:rsidR="00591BAA" w:rsidRPr="00591BAA" w:rsidRDefault="00D7132E" w:rsidP="00D318D7">
            <w:pPr>
              <w:rPr>
                <w:sz w:val="20"/>
                <w:szCs w:val="20"/>
                <w:lang w:val="kk-KZ"/>
              </w:rPr>
            </w:pPr>
            <w:r w:rsidRPr="00D7132E">
              <w:rPr>
                <w:sz w:val="20"/>
                <w:szCs w:val="20"/>
                <w:lang w:val="kk-KZ"/>
              </w:rPr>
              <w:t>Высокочастотные электрохирургические инструменты по ШГИД.942416.001ТУ. Кабель для подключения нейтральных электродов. Аппаратная часть - разъем типа "джек",  тип подключаемых электродов - односекционные и двухсекционные одноразовые, длина кабеля 2,7 м.</w:t>
            </w:r>
          </w:p>
        </w:tc>
        <w:tc>
          <w:tcPr>
            <w:tcW w:w="708" w:type="dxa"/>
          </w:tcPr>
          <w:p w14:paraId="77983858" w14:textId="211B556A" w:rsidR="00591BAA" w:rsidRDefault="00D7132E" w:rsidP="00CA061A">
            <w:pPr>
              <w:rPr>
                <w:sz w:val="20"/>
                <w:szCs w:val="20"/>
                <w:lang w:val="kk-KZ"/>
              </w:rPr>
            </w:pPr>
            <w:r>
              <w:rPr>
                <w:sz w:val="20"/>
                <w:szCs w:val="20"/>
                <w:lang w:val="kk-KZ"/>
              </w:rPr>
              <w:t>шт</w:t>
            </w:r>
          </w:p>
        </w:tc>
        <w:tc>
          <w:tcPr>
            <w:tcW w:w="567" w:type="dxa"/>
          </w:tcPr>
          <w:p w14:paraId="25B673B8" w14:textId="30A896FB" w:rsidR="00591BAA" w:rsidRDefault="00D7132E" w:rsidP="00CA061A">
            <w:pPr>
              <w:rPr>
                <w:sz w:val="20"/>
                <w:szCs w:val="20"/>
                <w:lang w:val="kk-KZ"/>
              </w:rPr>
            </w:pPr>
            <w:r>
              <w:rPr>
                <w:sz w:val="20"/>
                <w:szCs w:val="20"/>
                <w:lang w:val="kk-KZ"/>
              </w:rPr>
              <w:t>2</w:t>
            </w:r>
          </w:p>
        </w:tc>
        <w:tc>
          <w:tcPr>
            <w:tcW w:w="1418" w:type="dxa"/>
          </w:tcPr>
          <w:p w14:paraId="6382151C" w14:textId="30F18495" w:rsidR="00591BAA" w:rsidRDefault="00D7132E" w:rsidP="00CA061A">
            <w:pPr>
              <w:rPr>
                <w:sz w:val="20"/>
                <w:szCs w:val="20"/>
                <w:lang w:val="kk-KZ"/>
              </w:rPr>
            </w:pPr>
            <w:r>
              <w:rPr>
                <w:sz w:val="20"/>
                <w:szCs w:val="20"/>
                <w:lang w:val="kk-KZ"/>
              </w:rPr>
              <w:t>40000,00</w:t>
            </w:r>
          </w:p>
        </w:tc>
        <w:tc>
          <w:tcPr>
            <w:tcW w:w="1417" w:type="dxa"/>
          </w:tcPr>
          <w:p w14:paraId="1070C704" w14:textId="65A2E7FA" w:rsidR="00591BAA" w:rsidRDefault="00D7132E" w:rsidP="00CA061A">
            <w:pPr>
              <w:rPr>
                <w:sz w:val="20"/>
                <w:szCs w:val="20"/>
                <w:lang w:val="kk-KZ"/>
              </w:rPr>
            </w:pPr>
            <w:r>
              <w:rPr>
                <w:sz w:val="20"/>
                <w:szCs w:val="20"/>
                <w:lang w:val="kk-KZ"/>
              </w:rPr>
              <w:t>80</w:t>
            </w:r>
            <w:r w:rsidR="004A2EA5">
              <w:rPr>
                <w:sz w:val="20"/>
                <w:szCs w:val="20"/>
                <w:lang w:val="kk-KZ"/>
              </w:rPr>
              <w:t xml:space="preserve"> </w:t>
            </w:r>
            <w:r>
              <w:rPr>
                <w:sz w:val="20"/>
                <w:szCs w:val="20"/>
                <w:lang w:val="kk-KZ"/>
              </w:rPr>
              <w:t>000,00</w:t>
            </w:r>
          </w:p>
        </w:tc>
      </w:tr>
      <w:tr w:rsidR="00D7132E" w14:paraId="196A73A7" w14:textId="77777777" w:rsidTr="00647DB4">
        <w:tc>
          <w:tcPr>
            <w:tcW w:w="652" w:type="dxa"/>
          </w:tcPr>
          <w:p w14:paraId="417A685C" w14:textId="4A9F2E6E" w:rsidR="00D7132E" w:rsidRPr="00A77BED" w:rsidRDefault="00A77BED" w:rsidP="00CA061A">
            <w:pPr>
              <w:rPr>
                <w:sz w:val="20"/>
                <w:szCs w:val="20"/>
              </w:rPr>
            </w:pPr>
            <w:r>
              <w:rPr>
                <w:sz w:val="20"/>
                <w:szCs w:val="20"/>
              </w:rPr>
              <w:t>8</w:t>
            </w:r>
          </w:p>
        </w:tc>
        <w:tc>
          <w:tcPr>
            <w:tcW w:w="5870" w:type="dxa"/>
          </w:tcPr>
          <w:p w14:paraId="10025C5A" w14:textId="346753F1" w:rsidR="00D7132E" w:rsidRPr="00D7132E" w:rsidRDefault="004A32D0" w:rsidP="00D318D7">
            <w:pPr>
              <w:rPr>
                <w:sz w:val="20"/>
                <w:szCs w:val="20"/>
                <w:lang w:val="kk-KZ"/>
              </w:rPr>
            </w:pPr>
            <w:r w:rsidRPr="004A32D0">
              <w:rPr>
                <w:sz w:val="20"/>
                <w:szCs w:val="20"/>
                <w:lang w:val="kk-KZ"/>
              </w:rPr>
              <w:t>Высокочастотные электрохирургические инструменты по ШГИД.942416.001ТУ. Держатель для подключения монополярных инструментов (электродов). Инструментальная часть - подключение к электродам со штекером 4 мм. Аппаратная часть - защищенный штекер 4 мм (ФОТЕК, MARTIN). Длина кабеля 3 м</w:t>
            </w:r>
          </w:p>
        </w:tc>
        <w:tc>
          <w:tcPr>
            <w:tcW w:w="708" w:type="dxa"/>
          </w:tcPr>
          <w:p w14:paraId="459DB4BF" w14:textId="16E06314" w:rsidR="00D7132E" w:rsidRDefault="004A32D0" w:rsidP="00CA061A">
            <w:pPr>
              <w:rPr>
                <w:sz w:val="20"/>
                <w:szCs w:val="20"/>
                <w:lang w:val="kk-KZ"/>
              </w:rPr>
            </w:pPr>
            <w:r>
              <w:rPr>
                <w:sz w:val="20"/>
                <w:szCs w:val="20"/>
                <w:lang w:val="kk-KZ"/>
              </w:rPr>
              <w:t>шт</w:t>
            </w:r>
          </w:p>
        </w:tc>
        <w:tc>
          <w:tcPr>
            <w:tcW w:w="567" w:type="dxa"/>
          </w:tcPr>
          <w:p w14:paraId="4E2BEB3D" w14:textId="43CDF3CE" w:rsidR="00D7132E" w:rsidRDefault="004A32D0" w:rsidP="00CA061A">
            <w:pPr>
              <w:rPr>
                <w:sz w:val="20"/>
                <w:szCs w:val="20"/>
                <w:lang w:val="kk-KZ"/>
              </w:rPr>
            </w:pPr>
            <w:r>
              <w:rPr>
                <w:sz w:val="20"/>
                <w:szCs w:val="20"/>
                <w:lang w:val="kk-KZ"/>
              </w:rPr>
              <w:t>4</w:t>
            </w:r>
          </w:p>
        </w:tc>
        <w:tc>
          <w:tcPr>
            <w:tcW w:w="1418" w:type="dxa"/>
          </w:tcPr>
          <w:p w14:paraId="05EC5390" w14:textId="6EC8D3EE" w:rsidR="00D7132E" w:rsidRDefault="004A32D0" w:rsidP="00CA061A">
            <w:pPr>
              <w:rPr>
                <w:sz w:val="20"/>
                <w:szCs w:val="20"/>
                <w:lang w:val="kk-KZ"/>
              </w:rPr>
            </w:pPr>
            <w:r>
              <w:rPr>
                <w:sz w:val="20"/>
                <w:szCs w:val="20"/>
                <w:lang w:val="kk-KZ"/>
              </w:rPr>
              <w:t>98000,00</w:t>
            </w:r>
          </w:p>
        </w:tc>
        <w:tc>
          <w:tcPr>
            <w:tcW w:w="1417" w:type="dxa"/>
          </w:tcPr>
          <w:p w14:paraId="564E6AF7" w14:textId="02BE9D3D" w:rsidR="00D7132E" w:rsidRDefault="004A32D0" w:rsidP="00CA061A">
            <w:pPr>
              <w:rPr>
                <w:sz w:val="20"/>
                <w:szCs w:val="20"/>
                <w:lang w:val="kk-KZ"/>
              </w:rPr>
            </w:pPr>
            <w:r>
              <w:rPr>
                <w:sz w:val="20"/>
                <w:szCs w:val="20"/>
                <w:lang w:val="kk-KZ"/>
              </w:rPr>
              <w:t>392</w:t>
            </w:r>
            <w:r w:rsidR="004A2EA5">
              <w:rPr>
                <w:sz w:val="20"/>
                <w:szCs w:val="20"/>
                <w:lang w:val="kk-KZ"/>
              </w:rPr>
              <w:t xml:space="preserve"> </w:t>
            </w:r>
            <w:r>
              <w:rPr>
                <w:sz w:val="20"/>
                <w:szCs w:val="20"/>
                <w:lang w:val="kk-KZ"/>
              </w:rPr>
              <w:t>000,00</w:t>
            </w:r>
          </w:p>
        </w:tc>
      </w:tr>
      <w:tr w:rsidR="004A32D0" w14:paraId="7CFB88B9" w14:textId="77777777" w:rsidTr="00647DB4">
        <w:tc>
          <w:tcPr>
            <w:tcW w:w="652" w:type="dxa"/>
          </w:tcPr>
          <w:p w14:paraId="5EAEFA19" w14:textId="77777777" w:rsidR="004A32D0" w:rsidRDefault="00A77BED" w:rsidP="00CA061A">
            <w:pPr>
              <w:rPr>
                <w:sz w:val="20"/>
                <w:szCs w:val="20"/>
              </w:rPr>
            </w:pPr>
            <w:r>
              <w:rPr>
                <w:sz w:val="20"/>
                <w:szCs w:val="20"/>
              </w:rPr>
              <w:t>9</w:t>
            </w:r>
          </w:p>
          <w:p w14:paraId="36C37640" w14:textId="77777777" w:rsidR="00A77BED" w:rsidRDefault="00A77BED" w:rsidP="00CA061A">
            <w:pPr>
              <w:rPr>
                <w:sz w:val="20"/>
                <w:szCs w:val="20"/>
              </w:rPr>
            </w:pPr>
          </w:p>
          <w:p w14:paraId="0A49BEDF" w14:textId="064E0BF0" w:rsidR="00A77BED" w:rsidRPr="00A77BED" w:rsidRDefault="00A77BED" w:rsidP="00CA061A">
            <w:pPr>
              <w:rPr>
                <w:sz w:val="20"/>
                <w:szCs w:val="20"/>
              </w:rPr>
            </w:pPr>
          </w:p>
        </w:tc>
        <w:tc>
          <w:tcPr>
            <w:tcW w:w="5870" w:type="dxa"/>
          </w:tcPr>
          <w:p w14:paraId="4A2C247D" w14:textId="358FCBA1" w:rsidR="004A32D0" w:rsidRPr="004A32D0" w:rsidRDefault="007F50F9" w:rsidP="00D318D7">
            <w:pPr>
              <w:rPr>
                <w:sz w:val="20"/>
                <w:szCs w:val="20"/>
                <w:lang w:val="kk-KZ"/>
              </w:rPr>
            </w:pPr>
            <w:r w:rsidRPr="007F50F9">
              <w:rPr>
                <w:sz w:val="20"/>
                <w:szCs w:val="20"/>
                <w:lang w:val="kk-KZ"/>
              </w:rPr>
              <w:lastRenderedPageBreak/>
              <w:t xml:space="preserve">Высокочастотные электрохирургические инструменты по </w:t>
            </w:r>
            <w:r w:rsidRPr="007F50F9">
              <w:rPr>
                <w:sz w:val="20"/>
                <w:szCs w:val="20"/>
                <w:lang w:val="kk-KZ"/>
              </w:rPr>
              <w:lastRenderedPageBreak/>
              <w:t>ШГИД.942416.001ТУ. Держатель для подключения монополярных инструментов (электродов) с кнопками управления. Инструментальная часть - подключение к электродам со штекером 4 мм. Аппаратная часть - трехполюсная вилка (ФОТЕК, Valleylab). Длина кабеля 3 м</w:t>
            </w:r>
          </w:p>
        </w:tc>
        <w:tc>
          <w:tcPr>
            <w:tcW w:w="708" w:type="dxa"/>
          </w:tcPr>
          <w:p w14:paraId="1A80A116" w14:textId="1FD423EA" w:rsidR="004A32D0" w:rsidRDefault="007F50F9" w:rsidP="00CA061A">
            <w:pPr>
              <w:rPr>
                <w:sz w:val="20"/>
                <w:szCs w:val="20"/>
                <w:lang w:val="kk-KZ"/>
              </w:rPr>
            </w:pPr>
            <w:r>
              <w:rPr>
                <w:sz w:val="20"/>
                <w:szCs w:val="20"/>
                <w:lang w:val="kk-KZ"/>
              </w:rPr>
              <w:lastRenderedPageBreak/>
              <w:t>шт</w:t>
            </w:r>
          </w:p>
        </w:tc>
        <w:tc>
          <w:tcPr>
            <w:tcW w:w="567" w:type="dxa"/>
          </w:tcPr>
          <w:p w14:paraId="53B07C04" w14:textId="28729184" w:rsidR="004A32D0" w:rsidRDefault="007F50F9" w:rsidP="00CA061A">
            <w:pPr>
              <w:rPr>
                <w:sz w:val="20"/>
                <w:szCs w:val="20"/>
                <w:lang w:val="kk-KZ"/>
              </w:rPr>
            </w:pPr>
            <w:r>
              <w:rPr>
                <w:sz w:val="20"/>
                <w:szCs w:val="20"/>
                <w:lang w:val="kk-KZ"/>
              </w:rPr>
              <w:t>2</w:t>
            </w:r>
          </w:p>
        </w:tc>
        <w:tc>
          <w:tcPr>
            <w:tcW w:w="1418" w:type="dxa"/>
          </w:tcPr>
          <w:p w14:paraId="34929A0B" w14:textId="23BACB3C" w:rsidR="004A32D0" w:rsidRDefault="007F50F9" w:rsidP="00CA061A">
            <w:pPr>
              <w:rPr>
                <w:sz w:val="20"/>
                <w:szCs w:val="20"/>
                <w:lang w:val="kk-KZ"/>
              </w:rPr>
            </w:pPr>
            <w:r>
              <w:rPr>
                <w:sz w:val="20"/>
                <w:szCs w:val="20"/>
                <w:lang w:val="kk-KZ"/>
              </w:rPr>
              <w:t>126000,00</w:t>
            </w:r>
          </w:p>
        </w:tc>
        <w:tc>
          <w:tcPr>
            <w:tcW w:w="1417" w:type="dxa"/>
          </w:tcPr>
          <w:p w14:paraId="772C63BF" w14:textId="1C7D01E6" w:rsidR="004A32D0" w:rsidRDefault="007F50F9" w:rsidP="00CA061A">
            <w:pPr>
              <w:rPr>
                <w:sz w:val="20"/>
                <w:szCs w:val="20"/>
                <w:lang w:val="kk-KZ"/>
              </w:rPr>
            </w:pPr>
            <w:r>
              <w:rPr>
                <w:sz w:val="20"/>
                <w:szCs w:val="20"/>
                <w:lang w:val="kk-KZ"/>
              </w:rPr>
              <w:t>252</w:t>
            </w:r>
            <w:r w:rsidR="004A2EA5">
              <w:rPr>
                <w:sz w:val="20"/>
                <w:szCs w:val="20"/>
                <w:lang w:val="kk-KZ"/>
              </w:rPr>
              <w:t xml:space="preserve"> </w:t>
            </w:r>
            <w:r>
              <w:rPr>
                <w:sz w:val="20"/>
                <w:szCs w:val="20"/>
                <w:lang w:val="kk-KZ"/>
              </w:rPr>
              <w:t>000,00</w:t>
            </w:r>
          </w:p>
        </w:tc>
      </w:tr>
      <w:tr w:rsidR="007F50F9" w14:paraId="7A287F9A" w14:textId="77777777" w:rsidTr="00647DB4">
        <w:tc>
          <w:tcPr>
            <w:tcW w:w="652" w:type="dxa"/>
          </w:tcPr>
          <w:p w14:paraId="1CD43BAB" w14:textId="7B926F22" w:rsidR="007F50F9" w:rsidRPr="00A77BED" w:rsidRDefault="00A77BED" w:rsidP="00CA061A">
            <w:pPr>
              <w:rPr>
                <w:sz w:val="20"/>
                <w:szCs w:val="20"/>
              </w:rPr>
            </w:pPr>
            <w:r>
              <w:rPr>
                <w:sz w:val="20"/>
                <w:szCs w:val="20"/>
              </w:rPr>
              <w:t>10</w:t>
            </w:r>
          </w:p>
        </w:tc>
        <w:tc>
          <w:tcPr>
            <w:tcW w:w="5870" w:type="dxa"/>
          </w:tcPr>
          <w:p w14:paraId="1501C359" w14:textId="445FF89C" w:rsidR="007F50F9" w:rsidRPr="007F50F9" w:rsidRDefault="00630228" w:rsidP="00D318D7">
            <w:pPr>
              <w:rPr>
                <w:sz w:val="20"/>
                <w:szCs w:val="20"/>
                <w:lang w:val="kk-KZ"/>
              </w:rPr>
            </w:pPr>
            <w:r w:rsidRPr="00630228">
              <w:rPr>
                <w:sz w:val="20"/>
                <w:szCs w:val="20"/>
                <w:lang w:val="kk-KZ"/>
              </w:rPr>
              <w:t>Высокочастотные электрохирургические инструменты по ШГИД.942416.001ТУ. Держатель для подключения биполярных инструментов (электродов). Инструментальная часть - подключение к пинцетам (евростандарт). Аппаратная часть - вилка с двумя штекерами 4 мм. Длина кабеля 3 м</w:t>
            </w:r>
          </w:p>
        </w:tc>
        <w:tc>
          <w:tcPr>
            <w:tcW w:w="708" w:type="dxa"/>
          </w:tcPr>
          <w:p w14:paraId="7FAFF7F5" w14:textId="694E9DA6" w:rsidR="007F50F9" w:rsidRDefault="00630228" w:rsidP="00CA061A">
            <w:pPr>
              <w:rPr>
                <w:sz w:val="20"/>
                <w:szCs w:val="20"/>
                <w:lang w:val="kk-KZ"/>
              </w:rPr>
            </w:pPr>
            <w:r>
              <w:rPr>
                <w:sz w:val="20"/>
                <w:szCs w:val="20"/>
                <w:lang w:val="kk-KZ"/>
              </w:rPr>
              <w:t>шт</w:t>
            </w:r>
          </w:p>
        </w:tc>
        <w:tc>
          <w:tcPr>
            <w:tcW w:w="567" w:type="dxa"/>
          </w:tcPr>
          <w:p w14:paraId="1CC86EE9" w14:textId="0802CF10" w:rsidR="007F50F9" w:rsidRDefault="00630228" w:rsidP="00CA061A">
            <w:pPr>
              <w:rPr>
                <w:sz w:val="20"/>
                <w:szCs w:val="20"/>
                <w:lang w:val="kk-KZ"/>
              </w:rPr>
            </w:pPr>
            <w:r>
              <w:rPr>
                <w:sz w:val="20"/>
                <w:szCs w:val="20"/>
                <w:lang w:val="kk-KZ"/>
              </w:rPr>
              <w:t>4</w:t>
            </w:r>
          </w:p>
        </w:tc>
        <w:tc>
          <w:tcPr>
            <w:tcW w:w="1418" w:type="dxa"/>
          </w:tcPr>
          <w:p w14:paraId="5053B2B1" w14:textId="4496D850" w:rsidR="007F50F9" w:rsidRDefault="00630228" w:rsidP="00CA061A">
            <w:pPr>
              <w:rPr>
                <w:sz w:val="20"/>
                <w:szCs w:val="20"/>
                <w:lang w:val="kk-KZ"/>
              </w:rPr>
            </w:pPr>
            <w:r>
              <w:rPr>
                <w:sz w:val="20"/>
                <w:szCs w:val="20"/>
                <w:lang w:val="kk-KZ"/>
              </w:rPr>
              <w:t>110000,00</w:t>
            </w:r>
          </w:p>
        </w:tc>
        <w:tc>
          <w:tcPr>
            <w:tcW w:w="1417" w:type="dxa"/>
          </w:tcPr>
          <w:p w14:paraId="35FB062B" w14:textId="49715956" w:rsidR="007F50F9" w:rsidRDefault="00630228" w:rsidP="00CA061A">
            <w:pPr>
              <w:rPr>
                <w:sz w:val="20"/>
                <w:szCs w:val="20"/>
                <w:lang w:val="kk-KZ"/>
              </w:rPr>
            </w:pPr>
            <w:r>
              <w:rPr>
                <w:sz w:val="20"/>
                <w:szCs w:val="20"/>
                <w:lang w:val="kk-KZ"/>
              </w:rPr>
              <w:t>440</w:t>
            </w:r>
            <w:r w:rsidR="004A2EA5">
              <w:rPr>
                <w:sz w:val="20"/>
                <w:szCs w:val="20"/>
                <w:lang w:val="kk-KZ"/>
              </w:rPr>
              <w:t xml:space="preserve"> </w:t>
            </w:r>
            <w:r>
              <w:rPr>
                <w:sz w:val="20"/>
                <w:szCs w:val="20"/>
                <w:lang w:val="kk-KZ"/>
              </w:rPr>
              <w:t>000,00</w:t>
            </w:r>
          </w:p>
        </w:tc>
      </w:tr>
      <w:tr w:rsidR="00630228" w14:paraId="5962D0F6" w14:textId="77777777" w:rsidTr="00647DB4">
        <w:tc>
          <w:tcPr>
            <w:tcW w:w="652" w:type="dxa"/>
          </w:tcPr>
          <w:p w14:paraId="3E478E49" w14:textId="12B27E07" w:rsidR="00630228" w:rsidRPr="00A77BED" w:rsidRDefault="00A77BED" w:rsidP="00CA061A">
            <w:pPr>
              <w:rPr>
                <w:sz w:val="20"/>
                <w:szCs w:val="20"/>
              </w:rPr>
            </w:pPr>
            <w:r>
              <w:rPr>
                <w:sz w:val="20"/>
                <w:szCs w:val="20"/>
              </w:rPr>
              <w:t>11</w:t>
            </w:r>
          </w:p>
        </w:tc>
        <w:tc>
          <w:tcPr>
            <w:tcW w:w="5870" w:type="dxa"/>
          </w:tcPr>
          <w:p w14:paraId="5A2A6E25" w14:textId="55F1D5B2" w:rsidR="00630228" w:rsidRPr="00630228" w:rsidRDefault="005421F6" w:rsidP="00D318D7">
            <w:pPr>
              <w:rPr>
                <w:sz w:val="20"/>
                <w:szCs w:val="20"/>
                <w:lang w:val="kk-KZ"/>
              </w:rPr>
            </w:pPr>
            <w:r w:rsidRPr="005421F6">
              <w:rPr>
                <w:sz w:val="20"/>
                <w:szCs w:val="20"/>
                <w:lang w:val="kk-KZ"/>
              </w:rPr>
              <w:t>Высокочастотные электрохирургические инструменты по ШГИД.942416.001ТУ. Монополярные инструменты (электроды). Электрод c прямым стержнем, c рабочей частью в виде ножа (сечение 2 х 0,5 мм; штекер 4 мм)</w:t>
            </w:r>
          </w:p>
        </w:tc>
        <w:tc>
          <w:tcPr>
            <w:tcW w:w="708" w:type="dxa"/>
          </w:tcPr>
          <w:p w14:paraId="28D0634D" w14:textId="4758A7D6" w:rsidR="00630228" w:rsidRDefault="005421F6" w:rsidP="00CA061A">
            <w:pPr>
              <w:rPr>
                <w:sz w:val="20"/>
                <w:szCs w:val="20"/>
                <w:lang w:val="kk-KZ"/>
              </w:rPr>
            </w:pPr>
            <w:r>
              <w:rPr>
                <w:sz w:val="20"/>
                <w:szCs w:val="20"/>
                <w:lang w:val="kk-KZ"/>
              </w:rPr>
              <w:t>шт</w:t>
            </w:r>
          </w:p>
        </w:tc>
        <w:tc>
          <w:tcPr>
            <w:tcW w:w="567" w:type="dxa"/>
          </w:tcPr>
          <w:p w14:paraId="5D7E3CFD" w14:textId="2F2B93F6" w:rsidR="00630228" w:rsidRDefault="005421F6" w:rsidP="00CA061A">
            <w:pPr>
              <w:rPr>
                <w:sz w:val="20"/>
                <w:szCs w:val="20"/>
                <w:lang w:val="kk-KZ"/>
              </w:rPr>
            </w:pPr>
            <w:r>
              <w:rPr>
                <w:sz w:val="20"/>
                <w:szCs w:val="20"/>
                <w:lang w:val="kk-KZ"/>
              </w:rPr>
              <w:t>4</w:t>
            </w:r>
          </w:p>
        </w:tc>
        <w:tc>
          <w:tcPr>
            <w:tcW w:w="1418" w:type="dxa"/>
          </w:tcPr>
          <w:p w14:paraId="4EF6A2B5" w14:textId="6F9BC534" w:rsidR="00630228" w:rsidRDefault="005421F6" w:rsidP="00CA061A">
            <w:pPr>
              <w:rPr>
                <w:sz w:val="20"/>
                <w:szCs w:val="20"/>
                <w:lang w:val="kk-KZ"/>
              </w:rPr>
            </w:pPr>
            <w:r>
              <w:rPr>
                <w:sz w:val="20"/>
                <w:szCs w:val="20"/>
                <w:lang w:val="kk-KZ"/>
              </w:rPr>
              <w:t>22000,00</w:t>
            </w:r>
          </w:p>
        </w:tc>
        <w:tc>
          <w:tcPr>
            <w:tcW w:w="1417" w:type="dxa"/>
          </w:tcPr>
          <w:p w14:paraId="66CCC9B3" w14:textId="3155F3A9" w:rsidR="00630228" w:rsidRDefault="005421F6" w:rsidP="00CA061A">
            <w:pPr>
              <w:rPr>
                <w:sz w:val="20"/>
                <w:szCs w:val="20"/>
                <w:lang w:val="kk-KZ"/>
              </w:rPr>
            </w:pPr>
            <w:r>
              <w:rPr>
                <w:sz w:val="20"/>
                <w:szCs w:val="20"/>
                <w:lang w:val="kk-KZ"/>
              </w:rPr>
              <w:t>88</w:t>
            </w:r>
            <w:r w:rsidR="004A2EA5">
              <w:rPr>
                <w:sz w:val="20"/>
                <w:szCs w:val="20"/>
                <w:lang w:val="kk-KZ"/>
              </w:rPr>
              <w:t xml:space="preserve"> </w:t>
            </w:r>
            <w:r>
              <w:rPr>
                <w:sz w:val="20"/>
                <w:szCs w:val="20"/>
                <w:lang w:val="kk-KZ"/>
              </w:rPr>
              <w:t>000,00</w:t>
            </w:r>
          </w:p>
        </w:tc>
      </w:tr>
      <w:tr w:rsidR="005421F6" w14:paraId="5CC21C43" w14:textId="77777777" w:rsidTr="00647DB4">
        <w:tc>
          <w:tcPr>
            <w:tcW w:w="652" w:type="dxa"/>
          </w:tcPr>
          <w:p w14:paraId="7B6502FD" w14:textId="701EE657" w:rsidR="005421F6" w:rsidRPr="00A77BED" w:rsidRDefault="00A77BED" w:rsidP="00CA061A">
            <w:pPr>
              <w:rPr>
                <w:sz w:val="20"/>
                <w:szCs w:val="20"/>
              </w:rPr>
            </w:pPr>
            <w:r>
              <w:rPr>
                <w:sz w:val="20"/>
                <w:szCs w:val="20"/>
              </w:rPr>
              <w:t>12</w:t>
            </w:r>
          </w:p>
        </w:tc>
        <w:tc>
          <w:tcPr>
            <w:tcW w:w="5870" w:type="dxa"/>
          </w:tcPr>
          <w:p w14:paraId="6D309559" w14:textId="6BCB61C9" w:rsidR="005421F6" w:rsidRPr="005421F6" w:rsidRDefault="00040E2E" w:rsidP="00D318D7">
            <w:pPr>
              <w:rPr>
                <w:sz w:val="20"/>
                <w:szCs w:val="20"/>
                <w:lang w:val="kk-KZ"/>
              </w:rPr>
            </w:pPr>
            <w:r w:rsidRPr="00040E2E">
              <w:rPr>
                <w:sz w:val="20"/>
                <w:szCs w:val="20"/>
                <w:lang w:val="kk-KZ"/>
              </w:rPr>
              <w:t>Высокочастотные электрохирургические инструменты по ШГИД.942416.001ТУ. Монополярные инструменты (электроды). Электрод c прямым стержнем,  c рабочей частью в виде иглы (микродиссекционный;  рабочая длина 40 мм; штекер 4 мм)</w:t>
            </w:r>
          </w:p>
        </w:tc>
        <w:tc>
          <w:tcPr>
            <w:tcW w:w="708" w:type="dxa"/>
          </w:tcPr>
          <w:p w14:paraId="7BDE77D5" w14:textId="0621E56D" w:rsidR="005421F6" w:rsidRDefault="00040E2E" w:rsidP="00CA061A">
            <w:pPr>
              <w:rPr>
                <w:sz w:val="20"/>
                <w:szCs w:val="20"/>
                <w:lang w:val="kk-KZ"/>
              </w:rPr>
            </w:pPr>
            <w:r>
              <w:rPr>
                <w:sz w:val="20"/>
                <w:szCs w:val="20"/>
                <w:lang w:val="kk-KZ"/>
              </w:rPr>
              <w:t>шт</w:t>
            </w:r>
          </w:p>
        </w:tc>
        <w:tc>
          <w:tcPr>
            <w:tcW w:w="567" w:type="dxa"/>
          </w:tcPr>
          <w:p w14:paraId="20A81400" w14:textId="5D6B4310" w:rsidR="005421F6" w:rsidRDefault="00040E2E" w:rsidP="00CA061A">
            <w:pPr>
              <w:rPr>
                <w:sz w:val="20"/>
                <w:szCs w:val="20"/>
                <w:lang w:val="kk-KZ"/>
              </w:rPr>
            </w:pPr>
            <w:r>
              <w:rPr>
                <w:sz w:val="20"/>
                <w:szCs w:val="20"/>
                <w:lang w:val="kk-KZ"/>
              </w:rPr>
              <w:t>4</w:t>
            </w:r>
          </w:p>
        </w:tc>
        <w:tc>
          <w:tcPr>
            <w:tcW w:w="1418" w:type="dxa"/>
          </w:tcPr>
          <w:p w14:paraId="6B1413F2" w14:textId="59074D18" w:rsidR="005421F6" w:rsidRDefault="00040E2E" w:rsidP="00CA061A">
            <w:pPr>
              <w:rPr>
                <w:sz w:val="20"/>
                <w:szCs w:val="20"/>
                <w:lang w:val="kk-KZ"/>
              </w:rPr>
            </w:pPr>
            <w:r>
              <w:rPr>
                <w:sz w:val="20"/>
                <w:szCs w:val="20"/>
                <w:lang w:val="kk-KZ"/>
              </w:rPr>
              <w:t>23000,00</w:t>
            </w:r>
          </w:p>
        </w:tc>
        <w:tc>
          <w:tcPr>
            <w:tcW w:w="1417" w:type="dxa"/>
          </w:tcPr>
          <w:p w14:paraId="7C4E23D8" w14:textId="5FDCB699" w:rsidR="005421F6" w:rsidRDefault="00040E2E" w:rsidP="00CA061A">
            <w:pPr>
              <w:rPr>
                <w:sz w:val="20"/>
                <w:szCs w:val="20"/>
                <w:lang w:val="kk-KZ"/>
              </w:rPr>
            </w:pPr>
            <w:r>
              <w:rPr>
                <w:sz w:val="20"/>
                <w:szCs w:val="20"/>
                <w:lang w:val="kk-KZ"/>
              </w:rPr>
              <w:t>92</w:t>
            </w:r>
            <w:r w:rsidR="004A2EA5">
              <w:rPr>
                <w:sz w:val="20"/>
                <w:szCs w:val="20"/>
                <w:lang w:val="kk-KZ"/>
              </w:rPr>
              <w:t xml:space="preserve"> </w:t>
            </w:r>
            <w:r>
              <w:rPr>
                <w:sz w:val="20"/>
                <w:szCs w:val="20"/>
                <w:lang w:val="kk-KZ"/>
              </w:rPr>
              <w:t>000,00</w:t>
            </w:r>
          </w:p>
        </w:tc>
      </w:tr>
      <w:tr w:rsidR="00040E2E" w14:paraId="3A89395F" w14:textId="77777777" w:rsidTr="00647DB4">
        <w:tc>
          <w:tcPr>
            <w:tcW w:w="652" w:type="dxa"/>
          </w:tcPr>
          <w:p w14:paraId="373A192D" w14:textId="413326F4" w:rsidR="00040E2E" w:rsidRPr="00A77BED" w:rsidRDefault="00A77BED" w:rsidP="00CA061A">
            <w:pPr>
              <w:rPr>
                <w:sz w:val="20"/>
                <w:szCs w:val="20"/>
              </w:rPr>
            </w:pPr>
            <w:r>
              <w:rPr>
                <w:sz w:val="20"/>
                <w:szCs w:val="20"/>
              </w:rPr>
              <w:t>13</w:t>
            </w:r>
          </w:p>
        </w:tc>
        <w:tc>
          <w:tcPr>
            <w:tcW w:w="5870" w:type="dxa"/>
          </w:tcPr>
          <w:p w14:paraId="4AE4A47F" w14:textId="1244B52C" w:rsidR="00040E2E" w:rsidRPr="00040E2E" w:rsidRDefault="001B1661" w:rsidP="00D318D7">
            <w:pPr>
              <w:rPr>
                <w:sz w:val="20"/>
                <w:szCs w:val="20"/>
                <w:lang w:val="kk-KZ"/>
              </w:rPr>
            </w:pPr>
            <w:r w:rsidRPr="001B1661">
              <w:rPr>
                <w:sz w:val="20"/>
                <w:szCs w:val="20"/>
                <w:lang w:val="kk-KZ"/>
              </w:rPr>
              <w:t>Высокочастотные электрохирургические инструменты по ШГИД.942416.001ТУ. Монополярные инструменты (электроды). Электрод c прямым стержнем, c рабочей частью в виде проволочной петли в форме круга (размер 5 х 0,2 мм; штекер 4 мм)</w:t>
            </w:r>
          </w:p>
        </w:tc>
        <w:tc>
          <w:tcPr>
            <w:tcW w:w="708" w:type="dxa"/>
          </w:tcPr>
          <w:p w14:paraId="40876B1D" w14:textId="697A0C2F" w:rsidR="00040E2E" w:rsidRDefault="001B1661" w:rsidP="00CA061A">
            <w:pPr>
              <w:rPr>
                <w:sz w:val="20"/>
                <w:szCs w:val="20"/>
                <w:lang w:val="kk-KZ"/>
              </w:rPr>
            </w:pPr>
            <w:r>
              <w:rPr>
                <w:sz w:val="20"/>
                <w:szCs w:val="20"/>
                <w:lang w:val="kk-KZ"/>
              </w:rPr>
              <w:t>шт</w:t>
            </w:r>
          </w:p>
        </w:tc>
        <w:tc>
          <w:tcPr>
            <w:tcW w:w="567" w:type="dxa"/>
          </w:tcPr>
          <w:p w14:paraId="2624FC3F" w14:textId="0A3266D5" w:rsidR="00040E2E" w:rsidRDefault="001B1661" w:rsidP="00CA061A">
            <w:pPr>
              <w:rPr>
                <w:sz w:val="20"/>
                <w:szCs w:val="20"/>
                <w:lang w:val="kk-KZ"/>
              </w:rPr>
            </w:pPr>
            <w:r>
              <w:rPr>
                <w:sz w:val="20"/>
                <w:szCs w:val="20"/>
                <w:lang w:val="kk-KZ"/>
              </w:rPr>
              <w:t>4</w:t>
            </w:r>
          </w:p>
        </w:tc>
        <w:tc>
          <w:tcPr>
            <w:tcW w:w="1418" w:type="dxa"/>
          </w:tcPr>
          <w:p w14:paraId="73EDC604" w14:textId="4D633D70" w:rsidR="00040E2E" w:rsidRDefault="001B1661" w:rsidP="00CA061A">
            <w:pPr>
              <w:rPr>
                <w:sz w:val="20"/>
                <w:szCs w:val="20"/>
                <w:lang w:val="kk-KZ"/>
              </w:rPr>
            </w:pPr>
            <w:r>
              <w:rPr>
                <w:sz w:val="20"/>
                <w:szCs w:val="20"/>
                <w:lang w:val="kk-KZ"/>
              </w:rPr>
              <w:t>16000,00</w:t>
            </w:r>
          </w:p>
        </w:tc>
        <w:tc>
          <w:tcPr>
            <w:tcW w:w="1417" w:type="dxa"/>
          </w:tcPr>
          <w:p w14:paraId="03D26C16" w14:textId="4B0026C8" w:rsidR="00040E2E" w:rsidRDefault="001B1661" w:rsidP="00CA061A">
            <w:pPr>
              <w:rPr>
                <w:sz w:val="20"/>
                <w:szCs w:val="20"/>
                <w:lang w:val="kk-KZ"/>
              </w:rPr>
            </w:pPr>
            <w:r>
              <w:rPr>
                <w:sz w:val="20"/>
                <w:szCs w:val="20"/>
                <w:lang w:val="kk-KZ"/>
              </w:rPr>
              <w:t>64</w:t>
            </w:r>
            <w:r w:rsidR="004A2EA5">
              <w:rPr>
                <w:sz w:val="20"/>
                <w:szCs w:val="20"/>
                <w:lang w:val="kk-KZ"/>
              </w:rPr>
              <w:t xml:space="preserve"> </w:t>
            </w:r>
            <w:r>
              <w:rPr>
                <w:sz w:val="20"/>
                <w:szCs w:val="20"/>
                <w:lang w:val="kk-KZ"/>
              </w:rPr>
              <w:t>000,00</w:t>
            </w:r>
          </w:p>
        </w:tc>
      </w:tr>
      <w:tr w:rsidR="001B1661" w14:paraId="28328917" w14:textId="77777777" w:rsidTr="00647DB4">
        <w:tc>
          <w:tcPr>
            <w:tcW w:w="652" w:type="dxa"/>
          </w:tcPr>
          <w:p w14:paraId="64AD68F2" w14:textId="1D25B977" w:rsidR="001B1661" w:rsidRPr="00A77BED" w:rsidRDefault="00A77BED" w:rsidP="00CA061A">
            <w:pPr>
              <w:rPr>
                <w:sz w:val="20"/>
                <w:szCs w:val="20"/>
              </w:rPr>
            </w:pPr>
            <w:r>
              <w:rPr>
                <w:sz w:val="20"/>
                <w:szCs w:val="20"/>
              </w:rPr>
              <w:t>14</w:t>
            </w:r>
          </w:p>
        </w:tc>
        <w:tc>
          <w:tcPr>
            <w:tcW w:w="5870" w:type="dxa"/>
          </w:tcPr>
          <w:p w14:paraId="6BA00B24" w14:textId="0633CFB2" w:rsidR="001B1661" w:rsidRPr="001B1661" w:rsidRDefault="0098379C" w:rsidP="00D318D7">
            <w:pPr>
              <w:rPr>
                <w:sz w:val="20"/>
                <w:szCs w:val="20"/>
                <w:lang w:val="kk-KZ"/>
              </w:rPr>
            </w:pPr>
            <w:r w:rsidRPr="0098379C">
              <w:rPr>
                <w:sz w:val="20"/>
                <w:szCs w:val="20"/>
                <w:lang w:val="kk-KZ"/>
              </w:rPr>
              <w:t>Высокочастотные электрохирургические инструменты по ШГИД.942416.001ТУ. Монополярные инструменты (электроды). Электрод c прямым стержнем, c рабочей частью в виде проволочной петли в форме круга (размер 10 х 0,2 мм; штекер 4 мм)</w:t>
            </w:r>
          </w:p>
        </w:tc>
        <w:tc>
          <w:tcPr>
            <w:tcW w:w="708" w:type="dxa"/>
          </w:tcPr>
          <w:p w14:paraId="75D84E40" w14:textId="61BBAB41" w:rsidR="001B1661" w:rsidRDefault="0098379C" w:rsidP="00CA061A">
            <w:pPr>
              <w:rPr>
                <w:sz w:val="20"/>
                <w:szCs w:val="20"/>
                <w:lang w:val="kk-KZ"/>
              </w:rPr>
            </w:pPr>
            <w:r>
              <w:rPr>
                <w:sz w:val="20"/>
                <w:szCs w:val="20"/>
                <w:lang w:val="kk-KZ"/>
              </w:rPr>
              <w:t>шт</w:t>
            </w:r>
          </w:p>
        </w:tc>
        <w:tc>
          <w:tcPr>
            <w:tcW w:w="567" w:type="dxa"/>
          </w:tcPr>
          <w:p w14:paraId="063ED5EE" w14:textId="77A5CE80" w:rsidR="001B1661" w:rsidRDefault="0098379C" w:rsidP="00CA061A">
            <w:pPr>
              <w:rPr>
                <w:sz w:val="20"/>
                <w:szCs w:val="20"/>
                <w:lang w:val="kk-KZ"/>
              </w:rPr>
            </w:pPr>
            <w:r>
              <w:rPr>
                <w:sz w:val="20"/>
                <w:szCs w:val="20"/>
                <w:lang w:val="kk-KZ"/>
              </w:rPr>
              <w:t>2</w:t>
            </w:r>
          </w:p>
        </w:tc>
        <w:tc>
          <w:tcPr>
            <w:tcW w:w="1418" w:type="dxa"/>
          </w:tcPr>
          <w:p w14:paraId="33A1B57F" w14:textId="02E40826" w:rsidR="001B1661" w:rsidRDefault="0098379C" w:rsidP="00CA061A">
            <w:pPr>
              <w:rPr>
                <w:sz w:val="20"/>
                <w:szCs w:val="20"/>
                <w:lang w:val="kk-KZ"/>
              </w:rPr>
            </w:pPr>
            <w:r>
              <w:rPr>
                <w:sz w:val="20"/>
                <w:szCs w:val="20"/>
                <w:lang w:val="kk-KZ"/>
              </w:rPr>
              <w:t>8000,00</w:t>
            </w:r>
          </w:p>
        </w:tc>
        <w:tc>
          <w:tcPr>
            <w:tcW w:w="1417" w:type="dxa"/>
          </w:tcPr>
          <w:p w14:paraId="5DBC9F27" w14:textId="2E45E8C9" w:rsidR="001B1661" w:rsidRDefault="0098379C" w:rsidP="00CA061A">
            <w:pPr>
              <w:rPr>
                <w:sz w:val="20"/>
                <w:szCs w:val="20"/>
                <w:lang w:val="kk-KZ"/>
              </w:rPr>
            </w:pPr>
            <w:r>
              <w:rPr>
                <w:sz w:val="20"/>
                <w:szCs w:val="20"/>
                <w:lang w:val="kk-KZ"/>
              </w:rPr>
              <w:t>16</w:t>
            </w:r>
            <w:r w:rsidR="004A2EA5">
              <w:rPr>
                <w:sz w:val="20"/>
                <w:szCs w:val="20"/>
                <w:lang w:val="kk-KZ"/>
              </w:rPr>
              <w:t xml:space="preserve"> </w:t>
            </w:r>
            <w:r>
              <w:rPr>
                <w:sz w:val="20"/>
                <w:szCs w:val="20"/>
                <w:lang w:val="kk-KZ"/>
              </w:rPr>
              <w:t>000,00</w:t>
            </w:r>
          </w:p>
        </w:tc>
      </w:tr>
      <w:tr w:rsidR="0098379C" w14:paraId="50FC3B02" w14:textId="77777777" w:rsidTr="00647DB4">
        <w:tc>
          <w:tcPr>
            <w:tcW w:w="652" w:type="dxa"/>
          </w:tcPr>
          <w:p w14:paraId="204D79CB" w14:textId="43713A18" w:rsidR="0098379C" w:rsidRPr="00A77BED" w:rsidRDefault="00A77BED" w:rsidP="00CA061A">
            <w:pPr>
              <w:rPr>
                <w:sz w:val="20"/>
                <w:szCs w:val="20"/>
              </w:rPr>
            </w:pPr>
            <w:r>
              <w:rPr>
                <w:sz w:val="20"/>
                <w:szCs w:val="20"/>
              </w:rPr>
              <w:t>15</w:t>
            </w:r>
          </w:p>
        </w:tc>
        <w:tc>
          <w:tcPr>
            <w:tcW w:w="5870" w:type="dxa"/>
          </w:tcPr>
          <w:p w14:paraId="57461A71" w14:textId="68B63AB4" w:rsidR="0098379C" w:rsidRPr="0098379C" w:rsidRDefault="001B28A2" w:rsidP="00D318D7">
            <w:pPr>
              <w:rPr>
                <w:sz w:val="20"/>
                <w:szCs w:val="20"/>
                <w:lang w:val="kk-KZ"/>
              </w:rPr>
            </w:pPr>
            <w:r w:rsidRPr="001B28A2">
              <w:rPr>
                <w:sz w:val="20"/>
                <w:szCs w:val="20"/>
                <w:lang w:val="kk-KZ"/>
              </w:rPr>
              <w:t>Высокочастотные электрохирургические инструменты по ШГИД.942416.001ТУ. Монополярные инструменты (электроды). Электрод c прямым стержнем, c рабочей частью в виде шарика с антипригарными свойствами (CLEANTips; диаметр 4 мм; штекер 4 мм)</w:t>
            </w:r>
          </w:p>
        </w:tc>
        <w:tc>
          <w:tcPr>
            <w:tcW w:w="708" w:type="dxa"/>
          </w:tcPr>
          <w:p w14:paraId="377135A5" w14:textId="69968527" w:rsidR="0098379C" w:rsidRDefault="001B28A2" w:rsidP="00CA061A">
            <w:pPr>
              <w:rPr>
                <w:sz w:val="20"/>
                <w:szCs w:val="20"/>
                <w:lang w:val="kk-KZ"/>
              </w:rPr>
            </w:pPr>
            <w:r>
              <w:rPr>
                <w:sz w:val="20"/>
                <w:szCs w:val="20"/>
                <w:lang w:val="kk-KZ"/>
              </w:rPr>
              <w:t>шт</w:t>
            </w:r>
          </w:p>
        </w:tc>
        <w:tc>
          <w:tcPr>
            <w:tcW w:w="567" w:type="dxa"/>
          </w:tcPr>
          <w:p w14:paraId="0D23D78E" w14:textId="4E7F197C" w:rsidR="0098379C" w:rsidRDefault="001B28A2" w:rsidP="00CA061A">
            <w:pPr>
              <w:rPr>
                <w:sz w:val="20"/>
                <w:szCs w:val="20"/>
                <w:lang w:val="kk-KZ"/>
              </w:rPr>
            </w:pPr>
            <w:r>
              <w:rPr>
                <w:sz w:val="20"/>
                <w:szCs w:val="20"/>
                <w:lang w:val="kk-KZ"/>
              </w:rPr>
              <w:t>2</w:t>
            </w:r>
          </w:p>
        </w:tc>
        <w:tc>
          <w:tcPr>
            <w:tcW w:w="1418" w:type="dxa"/>
          </w:tcPr>
          <w:p w14:paraId="3311298B" w14:textId="4C4886DF" w:rsidR="0098379C" w:rsidRDefault="001B28A2" w:rsidP="00CA061A">
            <w:pPr>
              <w:rPr>
                <w:sz w:val="20"/>
                <w:szCs w:val="20"/>
                <w:lang w:val="kk-KZ"/>
              </w:rPr>
            </w:pPr>
            <w:r>
              <w:rPr>
                <w:sz w:val="20"/>
                <w:szCs w:val="20"/>
                <w:lang w:val="kk-KZ"/>
              </w:rPr>
              <w:t>7000,00</w:t>
            </w:r>
          </w:p>
        </w:tc>
        <w:tc>
          <w:tcPr>
            <w:tcW w:w="1417" w:type="dxa"/>
          </w:tcPr>
          <w:p w14:paraId="347393DC" w14:textId="6C0C487E" w:rsidR="0098379C" w:rsidRDefault="001B28A2" w:rsidP="00CA061A">
            <w:pPr>
              <w:rPr>
                <w:sz w:val="20"/>
                <w:szCs w:val="20"/>
                <w:lang w:val="kk-KZ"/>
              </w:rPr>
            </w:pPr>
            <w:r>
              <w:rPr>
                <w:sz w:val="20"/>
                <w:szCs w:val="20"/>
                <w:lang w:val="kk-KZ"/>
              </w:rPr>
              <w:t>14</w:t>
            </w:r>
            <w:r w:rsidR="004A2EA5">
              <w:rPr>
                <w:sz w:val="20"/>
                <w:szCs w:val="20"/>
                <w:lang w:val="kk-KZ"/>
              </w:rPr>
              <w:t xml:space="preserve"> </w:t>
            </w:r>
            <w:r>
              <w:rPr>
                <w:sz w:val="20"/>
                <w:szCs w:val="20"/>
                <w:lang w:val="kk-KZ"/>
              </w:rPr>
              <w:t>000,00</w:t>
            </w:r>
          </w:p>
        </w:tc>
      </w:tr>
      <w:tr w:rsidR="001B28A2" w14:paraId="2D912394" w14:textId="77777777" w:rsidTr="00647DB4">
        <w:tc>
          <w:tcPr>
            <w:tcW w:w="652" w:type="dxa"/>
          </w:tcPr>
          <w:p w14:paraId="6D85CFE4" w14:textId="3383AAD4" w:rsidR="001B28A2" w:rsidRPr="00A77BED" w:rsidRDefault="00A77BED" w:rsidP="00CA061A">
            <w:pPr>
              <w:rPr>
                <w:sz w:val="20"/>
                <w:szCs w:val="20"/>
              </w:rPr>
            </w:pPr>
            <w:r>
              <w:rPr>
                <w:sz w:val="20"/>
                <w:szCs w:val="20"/>
              </w:rPr>
              <w:t>16</w:t>
            </w:r>
          </w:p>
        </w:tc>
        <w:tc>
          <w:tcPr>
            <w:tcW w:w="5870" w:type="dxa"/>
          </w:tcPr>
          <w:p w14:paraId="41853FC2" w14:textId="1650C80B" w:rsidR="001B28A2" w:rsidRPr="001B28A2" w:rsidRDefault="005546F4" w:rsidP="00D318D7">
            <w:pPr>
              <w:rPr>
                <w:sz w:val="20"/>
                <w:szCs w:val="20"/>
                <w:lang w:val="kk-KZ"/>
              </w:rPr>
            </w:pPr>
            <w:r w:rsidRPr="005546F4">
              <w:rPr>
                <w:sz w:val="20"/>
                <w:szCs w:val="20"/>
                <w:lang w:val="kk-KZ"/>
              </w:rPr>
              <w:t>Высокочастотные электрохирургические инструменты по ШГИД.942416.001ТУ. Монополярные инструменты (электроды). Электрод c прямым стержнем, c рабочей частью в виде шарика с антипригарными свойствами (CLEANTips; диаметр 6 мм; штекер 4 мм)</w:t>
            </w:r>
          </w:p>
        </w:tc>
        <w:tc>
          <w:tcPr>
            <w:tcW w:w="708" w:type="dxa"/>
          </w:tcPr>
          <w:p w14:paraId="2FEBDEE7" w14:textId="756EC4C9" w:rsidR="001B28A2" w:rsidRDefault="005546F4" w:rsidP="00CA061A">
            <w:pPr>
              <w:rPr>
                <w:sz w:val="20"/>
                <w:szCs w:val="20"/>
                <w:lang w:val="kk-KZ"/>
              </w:rPr>
            </w:pPr>
            <w:r>
              <w:rPr>
                <w:sz w:val="20"/>
                <w:szCs w:val="20"/>
                <w:lang w:val="kk-KZ"/>
              </w:rPr>
              <w:t>шт</w:t>
            </w:r>
          </w:p>
        </w:tc>
        <w:tc>
          <w:tcPr>
            <w:tcW w:w="567" w:type="dxa"/>
          </w:tcPr>
          <w:p w14:paraId="06D30D34" w14:textId="358042D0" w:rsidR="001B28A2" w:rsidRDefault="005546F4" w:rsidP="00CA061A">
            <w:pPr>
              <w:rPr>
                <w:sz w:val="20"/>
                <w:szCs w:val="20"/>
                <w:lang w:val="kk-KZ"/>
              </w:rPr>
            </w:pPr>
            <w:r>
              <w:rPr>
                <w:sz w:val="20"/>
                <w:szCs w:val="20"/>
                <w:lang w:val="kk-KZ"/>
              </w:rPr>
              <w:t>2</w:t>
            </w:r>
          </w:p>
        </w:tc>
        <w:tc>
          <w:tcPr>
            <w:tcW w:w="1418" w:type="dxa"/>
          </w:tcPr>
          <w:p w14:paraId="69AE29BA" w14:textId="6188FA1F" w:rsidR="001B28A2" w:rsidRDefault="005546F4" w:rsidP="00CA061A">
            <w:pPr>
              <w:rPr>
                <w:sz w:val="20"/>
                <w:szCs w:val="20"/>
                <w:lang w:val="kk-KZ"/>
              </w:rPr>
            </w:pPr>
            <w:r>
              <w:rPr>
                <w:sz w:val="20"/>
                <w:szCs w:val="20"/>
                <w:lang w:val="kk-KZ"/>
              </w:rPr>
              <w:t>7000,00</w:t>
            </w:r>
          </w:p>
        </w:tc>
        <w:tc>
          <w:tcPr>
            <w:tcW w:w="1417" w:type="dxa"/>
          </w:tcPr>
          <w:p w14:paraId="5983BA5B" w14:textId="5FEB96FD" w:rsidR="001B28A2" w:rsidRDefault="005546F4" w:rsidP="00CA061A">
            <w:pPr>
              <w:rPr>
                <w:sz w:val="20"/>
                <w:szCs w:val="20"/>
                <w:lang w:val="kk-KZ"/>
              </w:rPr>
            </w:pPr>
            <w:r>
              <w:rPr>
                <w:sz w:val="20"/>
                <w:szCs w:val="20"/>
                <w:lang w:val="kk-KZ"/>
              </w:rPr>
              <w:t>14</w:t>
            </w:r>
            <w:r w:rsidR="004A2EA5">
              <w:rPr>
                <w:sz w:val="20"/>
                <w:szCs w:val="20"/>
                <w:lang w:val="kk-KZ"/>
              </w:rPr>
              <w:t xml:space="preserve"> </w:t>
            </w:r>
            <w:r>
              <w:rPr>
                <w:sz w:val="20"/>
                <w:szCs w:val="20"/>
                <w:lang w:val="kk-KZ"/>
              </w:rPr>
              <w:t>000,00</w:t>
            </w:r>
          </w:p>
        </w:tc>
      </w:tr>
      <w:tr w:rsidR="005546F4" w14:paraId="714AD060" w14:textId="77777777" w:rsidTr="00647DB4">
        <w:tc>
          <w:tcPr>
            <w:tcW w:w="652" w:type="dxa"/>
          </w:tcPr>
          <w:p w14:paraId="048E1499" w14:textId="14E7D82F" w:rsidR="005546F4" w:rsidRPr="00A77BED" w:rsidRDefault="00A77BED" w:rsidP="00CA061A">
            <w:pPr>
              <w:rPr>
                <w:sz w:val="20"/>
                <w:szCs w:val="20"/>
              </w:rPr>
            </w:pPr>
            <w:r>
              <w:rPr>
                <w:sz w:val="20"/>
                <w:szCs w:val="20"/>
              </w:rPr>
              <w:t>17</w:t>
            </w:r>
          </w:p>
        </w:tc>
        <w:tc>
          <w:tcPr>
            <w:tcW w:w="5870" w:type="dxa"/>
          </w:tcPr>
          <w:p w14:paraId="59B8EBE0" w14:textId="5CA5276A" w:rsidR="005546F4" w:rsidRPr="005546F4" w:rsidRDefault="0084652F" w:rsidP="00D318D7">
            <w:pPr>
              <w:rPr>
                <w:sz w:val="20"/>
                <w:szCs w:val="20"/>
                <w:lang w:val="kk-KZ"/>
              </w:rPr>
            </w:pPr>
            <w:r w:rsidRPr="0084652F">
              <w:rPr>
                <w:sz w:val="20"/>
                <w:szCs w:val="20"/>
                <w:lang w:val="kk-KZ"/>
              </w:rPr>
              <w:t>Высокочастотные электрохирургические инструменты по ШГИД.942416.001ТУ. Монополярные инструменты (электроды). Электрод c прямым стержнем, c рабочей частью в виде ножа (сечение 2 х 0,5 мм; удлиненный стержень; штекер 4 мм)</w:t>
            </w:r>
          </w:p>
        </w:tc>
        <w:tc>
          <w:tcPr>
            <w:tcW w:w="708" w:type="dxa"/>
          </w:tcPr>
          <w:p w14:paraId="263DD65B" w14:textId="7FAC3330" w:rsidR="005546F4" w:rsidRDefault="0084652F" w:rsidP="00CA061A">
            <w:pPr>
              <w:rPr>
                <w:sz w:val="20"/>
                <w:szCs w:val="20"/>
                <w:lang w:val="kk-KZ"/>
              </w:rPr>
            </w:pPr>
            <w:r>
              <w:rPr>
                <w:sz w:val="20"/>
                <w:szCs w:val="20"/>
                <w:lang w:val="kk-KZ"/>
              </w:rPr>
              <w:t>шт</w:t>
            </w:r>
          </w:p>
        </w:tc>
        <w:tc>
          <w:tcPr>
            <w:tcW w:w="567" w:type="dxa"/>
          </w:tcPr>
          <w:p w14:paraId="2D551CB4" w14:textId="0C34A7DC" w:rsidR="005546F4" w:rsidRDefault="0084652F" w:rsidP="00CA061A">
            <w:pPr>
              <w:rPr>
                <w:sz w:val="20"/>
                <w:szCs w:val="20"/>
                <w:lang w:val="kk-KZ"/>
              </w:rPr>
            </w:pPr>
            <w:r>
              <w:rPr>
                <w:sz w:val="20"/>
                <w:szCs w:val="20"/>
                <w:lang w:val="kk-KZ"/>
              </w:rPr>
              <w:t>2</w:t>
            </w:r>
          </w:p>
        </w:tc>
        <w:tc>
          <w:tcPr>
            <w:tcW w:w="1418" w:type="dxa"/>
          </w:tcPr>
          <w:p w14:paraId="353AEF59" w14:textId="1DC7DDC7" w:rsidR="005546F4" w:rsidRDefault="0084652F" w:rsidP="00CA061A">
            <w:pPr>
              <w:rPr>
                <w:sz w:val="20"/>
                <w:szCs w:val="20"/>
                <w:lang w:val="kk-KZ"/>
              </w:rPr>
            </w:pPr>
            <w:r>
              <w:rPr>
                <w:sz w:val="20"/>
                <w:szCs w:val="20"/>
                <w:lang w:val="kk-KZ"/>
              </w:rPr>
              <w:t>18000,00</w:t>
            </w:r>
          </w:p>
        </w:tc>
        <w:tc>
          <w:tcPr>
            <w:tcW w:w="1417" w:type="dxa"/>
          </w:tcPr>
          <w:p w14:paraId="30FCE786" w14:textId="18751D23" w:rsidR="005546F4" w:rsidRDefault="0084652F" w:rsidP="00CA061A">
            <w:pPr>
              <w:rPr>
                <w:sz w:val="20"/>
                <w:szCs w:val="20"/>
                <w:lang w:val="kk-KZ"/>
              </w:rPr>
            </w:pPr>
            <w:r>
              <w:rPr>
                <w:sz w:val="20"/>
                <w:szCs w:val="20"/>
                <w:lang w:val="kk-KZ"/>
              </w:rPr>
              <w:t>36</w:t>
            </w:r>
            <w:r w:rsidR="004A2EA5">
              <w:rPr>
                <w:sz w:val="20"/>
                <w:szCs w:val="20"/>
                <w:lang w:val="kk-KZ"/>
              </w:rPr>
              <w:t xml:space="preserve"> </w:t>
            </w:r>
            <w:r>
              <w:rPr>
                <w:sz w:val="20"/>
                <w:szCs w:val="20"/>
                <w:lang w:val="kk-KZ"/>
              </w:rPr>
              <w:t>000,00</w:t>
            </w:r>
          </w:p>
        </w:tc>
      </w:tr>
      <w:tr w:rsidR="0084652F" w14:paraId="4FB1FDC7" w14:textId="77777777" w:rsidTr="00647DB4">
        <w:tc>
          <w:tcPr>
            <w:tcW w:w="652" w:type="dxa"/>
          </w:tcPr>
          <w:p w14:paraId="3951CC8F" w14:textId="1E417708" w:rsidR="0084652F" w:rsidRPr="00A77BED" w:rsidRDefault="00A77BED" w:rsidP="00CA061A">
            <w:pPr>
              <w:rPr>
                <w:sz w:val="20"/>
                <w:szCs w:val="20"/>
              </w:rPr>
            </w:pPr>
            <w:r>
              <w:rPr>
                <w:sz w:val="20"/>
                <w:szCs w:val="20"/>
              </w:rPr>
              <w:t>18</w:t>
            </w:r>
          </w:p>
        </w:tc>
        <w:tc>
          <w:tcPr>
            <w:tcW w:w="5870" w:type="dxa"/>
          </w:tcPr>
          <w:p w14:paraId="12215D93" w14:textId="584D35CE" w:rsidR="0084652F" w:rsidRPr="0084652F" w:rsidRDefault="003E7176" w:rsidP="00D318D7">
            <w:pPr>
              <w:rPr>
                <w:sz w:val="20"/>
                <w:szCs w:val="20"/>
                <w:lang w:val="kk-KZ"/>
              </w:rPr>
            </w:pPr>
            <w:r w:rsidRPr="003E7176">
              <w:rPr>
                <w:sz w:val="20"/>
                <w:szCs w:val="20"/>
                <w:lang w:val="kk-KZ"/>
              </w:rPr>
              <w:t>Высокочастотные электрохирургические инструменты по ШГИД.942416.001ТУ. Монополярные инструменты (электроды). Электрод c прямым стержнем, c рабочей частью в виде крючка (удлиненный стержень; фиксация на держателе; штекер 4 мм)</w:t>
            </w:r>
          </w:p>
        </w:tc>
        <w:tc>
          <w:tcPr>
            <w:tcW w:w="708" w:type="dxa"/>
          </w:tcPr>
          <w:p w14:paraId="250F78CA" w14:textId="57998DB3" w:rsidR="0084652F" w:rsidRDefault="003E7176" w:rsidP="00CA061A">
            <w:pPr>
              <w:rPr>
                <w:sz w:val="20"/>
                <w:szCs w:val="20"/>
                <w:lang w:val="kk-KZ"/>
              </w:rPr>
            </w:pPr>
            <w:r>
              <w:rPr>
                <w:sz w:val="20"/>
                <w:szCs w:val="20"/>
                <w:lang w:val="kk-KZ"/>
              </w:rPr>
              <w:t>шт</w:t>
            </w:r>
          </w:p>
        </w:tc>
        <w:tc>
          <w:tcPr>
            <w:tcW w:w="567" w:type="dxa"/>
          </w:tcPr>
          <w:p w14:paraId="5D99B38D" w14:textId="38DDEBC9" w:rsidR="0084652F" w:rsidRDefault="003E7176" w:rsidP="00CA061A">
            <w:pPr>
              <w:rPr>
                <w:sz w:val="20"/>
                <w:szCs w:val="20"/>
                <w:lang w:val="kk-KZ"/>
              </w:rPr>
            </w:pPr>
            <w:r>
              <w:rPr>
                <w:sz w:val="20"/>
                <w:szCs w:val="20"/>
                <w:lang w:val="kk-KZ"/>
              </w:rPr>
              <w:t>2</w:t>
            </w:r>
          </w:p>
        </w:tc>
        <w:tc>
          <w:tcPr>
            <w:tcW w:w="1418" w:type="dxa"/>
          </w:tcPr>
          <w:p w14:paraId="6C89FDB7" w14:textId="3C648F12" w:rsidR="0084652F" w:rsidRDefault="003E7176" w:rsidP="00CA061A">
            <w:pPr>
              <w:rPr>
                <w:sz w:val="20"/>
                <w:szCs w:val="20"/>
                <w:lang w:val="kk-KZ"/>
              </w:rPr>
            </w:pPr>
            <w:r>
              <w:rPr>
                <w:sz w:val="20"/>
                <w:szCs w:val="20"/>
                <w:lang w:val="kk-KZ"/>
              </w:rPr>
              <w:t>26000,00</w:t>
            </w:r>
          </w:p>
        </w:tc>
        <w:tc>
          <w:tcPr>
            <w:tcW w:w="1417" w:type="dxa"/>
          </w:tcPr>
          <w:p w14:paraId="04D738FD" w14:textId="675DE708" w:rsidR="0084652F" w:rsidRDefault="003E7176" w:rsidP="00CA061A">
            <w:pPr>
              <w:rPr>
                <w:sz w:val="20"/>
                <w:szCs w:val="20"/>
                <w:lang w:val="kk-KZ"/>
              </w:rPr>
            </w:pPr>
            <w:r>
              <w:rPr>
                <w:sz w:val="20"/>
                <w:szCs w:val="20"/>
                <w:lang w:val="kk-KZ"/>
              </w:rPr>
              <w:t>52</w:t>
            </w:r>
            <w:r w:rsidR="004A2EA5">
              <w:rPr>
                <w:sz w:val="20"/>
                <w:szCs w:val="20"/>
                <w:lang w:val="kk-KZ"/>
              </w:rPr>
              <w:t xml:space="preserve"> </w:t>
            </w:r>
            <w:r>
              <w:rPr>
                <w:sz w:val="20"/>
                <w:szCs w:val="20"/>
                <w:lang w:val="kk-KZ"/>
              </w:rPr>
              <w:t>000,00</w:t>
            </w:r>
          </w:p>
        </w:tc>
      </w:tr>
      <w:tr w:rsidR="003E7176" w14:paraId="5A23FD46" w14:textId="77777777" w:rsidTr="00647DB4">
        <w:tc>
          <w:tcPr>
            <w:tcW w:w="652" w:type="dxa"/>
          </w:tcPr>
          <w:p w14:paraId="40A66205" w14:textId="61731CE8" w:rsidR="003E7176" w:rsidRPr="00A77BED" w:rsidRDefault="00A77BED" w:rsidP="00CA061A">
            <w:pPr>
              <w:rPr>
                <w:sz w:val="20"/>
                <w:szCs w:val="20"/>
              </w:rPr>
            </w:pPr>
            <w:r>
              <w:rPr>
                <w:sz w:val="20"/>
                <w:szCs w:val="20"/>
              </w:rPr>
              <w:t>19</w:t>
            </w:r>
          </w:p>
        </w:tc>
        <w:tc>
          <w:tcPr>
            <w:tcW w:w="5870" w:type="dxa"/>
          </w:tcPr>
          <w:p w14:paraId="4A0B3737" w14:textId="59CA011F" w:rsidR="003E7176" w:rsidRPr="003E7176" w:rsidRDefault="003E7176" w:rsidP="00D318D7">
            <w:pPr>
              <w:rPr>
                <w:sz w:val="20"/>
                <w:szCs w:val="20"/>
                <w:lang w:val="kk-KZ"/>
              </w:rPr>
            </w:pPr>
            <w:r w:rsidRPr="003E7176">
              <w:rPr>
                <w:sz w:val="20"/>
                <w:szCs w:val="20"/>
                <w:lang w:val="kk-KZ"/>
              </w:rPr>
              <w:t>Высокочастотные электрохирургические инструменты по ШГИД.942416.001ТУ. Монополярные инструменты (электроды). Электрод c прямым стержнем, c рабочей частью в виде шарика с антипригарными свойствами (CLEANTips; диаметр 6 мм; удлиненный стержень; штекер 4 мм)</w:t>
            </w:r>
          </w:p>
        </w:tc>
        <w:tc>
          <w:tcPr>
            <w:tcW w:w="708" w:type="dxa"/>
          </w:tcPr>
          <w:p w14:paraId="2B520F99" w14:textId="6B445B9D" w:rsidR="003E7176" w:rsidRDefault="003E7176" w:rsidP="00CA061A">
            <w:pPr>
              <w:rPr>
                <w:sz w:val="20"/>
                <w:szCs w:val="20"/>
                <w:lang w:val="kk-KZ"/>
              </w:rPr>
            </w:pPr>
            <w:r>
              <w:rPr>
                <w:sz w:val="20"/>
                <w:szCs w:val="20"/>
                <w:lang w:val="kk-KZ"/>
              </w:rPr>
              <w:t>шт</w:t>
            </w:r>
          </w:p>
        </w:tc>
        <w:tc>
          <w:tcPr>
            <w:tcW w:w="567" w:type="dxa"/>
          </w:tcPr>
          <w:p w14:paraId="062D3987" w14:textId="387B8CF2" w:rsidR="003E7176" w:rsidRDefault="003E7176" w:rsidP="00CA061A">
            <w:pPr>
              <w:rPr>
                <w:sz w:val="20"/>
                <w:szCs w:val="20"/>
                <w:lang w:val="kk-KZ"/>
              </w:rPr>
            </w:pPr>
            <w:r>
              <w:rPr>
                <w:sz w:val="20"/>
                <w:szCs w:val="20"/>
                <w:lang w:val="kk-KZ"/>
              </w:rPr>
              <w:t>2</w:t>
            </w:r>
          </w:p>
        </w:tc>
        <w:tc>
          <w:tcPr>
            <w:tcW w:w="1418" w:type="dxa"/>
          </w:tcPr>
          <w:p w14:paraId="10049476" w14:textId="67999CAA" w:rsidR="003E7176" w:rsidRDefault="003E7176" w:rsidP="00CA061A">
            <w:pPr>
              <w:rPr>
                <w:sz w:val="20"/>
                <w:szCs w:val="20"/>
                <w:lang w:val="kk-KZ"/>
              </w:rPr>
            </w:pPr>
            <w:r>
              <w:rPr>
                <w:sz w:val="20"/>
                <w:szCs w:val="20"/>
                <w:lang w:val="kk-KZ"/>
              </w:rPr>
              <w:t>14000,00</w:t>
            </w:r>
          </w:p>
        </w:tc>
        <w:tc>
          <w:tcPr>
            <w:tcW w:w="1417" w:type="dxa"/>
          </w:tcPr>
          <w:p w14:paraId="1AC030FC" w14:textId="00A22479" w:rsidR="003E7176" w:rsidRDefault="003E7176" w:rsidP="00CA061A">
            <w:pPr>
              <w:rPr>
                <w:sz w:val="20"/>
                <w:szCs w:val="20"/>
                <w:lang w:val="kk-KZ"/>
              </w:rPr>
            </w:pPr>
            <w:r>
              <w:rPr>
                <w:sz w:val="20"/>
                <w:szCs w:val="20"/>
                <w:lang w:val="kk-KZ"/>
              </w:rPr>
              <w:t>28</w:t>
            </w:r>
            <w:r w:rsidR="004A2EA5">
              <w:rPr>
                <w:sz w:val="20"/>
                <w:szCs w:val="20"/>
                <w:lang w:val="kk-KZ"/>
              </w:rPr>
              <w:t xml:space="preserve"> </w:t>
            </w:r>
            <w:r>
              <w:rPr>
                <w:sz w:val="20"/>
                <w:szCs w:val="20"/>
                <w:lang w:val="kk-KZ"/>
              </w:rPr>
              <w:t>000,00</w:t>
            </w:r>
          </w:p>
        </w:tc>
      </w:tr>
      <w:tr w:rsidR="003E7176" w14:paraId="3AEC5667" w14:textId="77777777" w:rsidTr="00647DB4">
        <w:tc>
          <w:tcPr>
            <w:tcW w:w="652" w:type="dxa"/>
          </w:tcPr>
          <w:p w14:paraId="24AEAB28" w14:textId="717146D3" w:rsidR="003E7176" w:rsidRPr="00A77BED" w:rsidRDefault="00A77BED" w:rsidP="00CA061A">
            <w:pPr>
              <w:rPr>
                <w:sz w:val="20"/>
                <w:szCs w:val="20"/>
              </w:rPr>
            </w:pPr>
            <w:r>
              <w:rPr>
                <w:sz w:val="20"/>
                <w:szCs w:val="20"/>
              </w:rPr>
              <w:t>20</w:t>
            </w:r>
          </w:p>
        </w:tc>
        <w:tc>
          <w:tcPr>
            <w:tcW w:w="5870" w:type="dxa"/>
          </w:tcPr>
          <w:p w14:paraId="5BE8EFCD" w14:textId="04010F6B" w:rsidR="003E7176" w:rsidRPr="003E7176" w:rsidRDefault="00C730F5" w:rsidP="00D318D7">
            <w:pPr>
              <w:rPr>
                <w:sz w:val="20"/>
                <w:szCs w:val="20"/>
                <w:lang w:val="kk-KZ"/>
              </w:rPr>
            </w:pPr>
            <w:r w:rsidRPr="00C730F5">
              <w:rPr>
                <w:sz w:val="20"/>
                <w:szCs w:val="20"/>
                <w:lang w:val="kk-KZ"/>
              </w:rPr>
              <w:t>Высокочастотные электрохирургические инструменты по ШГИД.942416.001ТУ. Биполярные инструменты (электроды). Пинцет прямой, с прямыми кончиками, с антипригарными свойствами (CLEANTips; длина 190 мм; размер площадки 8 х 2 мм; "евростандарт")</w:t>
            </w:r>
          </w:p>
        </w:tc>
        <w:tc>
          <w:tcPr>
            <w:tcW w:w="708" w:type="dxa"/>
          </w:tcPr>
          <w:p w14:paraId="12447640" w14:textId="57852D8E" w:rsidR="003E7176" w:rsidRDefault="00C730F5" w:rsidP="00CA061A">
            <w:pPr>
              <w:rPr>
                <w:sz w:val="20"/>
                <w:szCs w:val="20"/>
                <w:lang w:val="kk-KZ"/>
              </w:rPr>
            </w:pPr>
            <w:r>
              <w:rPr>
                <w:sz w:val="20"/>
                <w:szCs w:val="20"/>
                <w:lang w:val="kk-KZ"/>
              </w:rPr>
              <w:t>шт</w:t>
            </w:r>
          </w:p>
        </w:tc>
        <w:tc>
          <w:tcPr>
            <w:tcW w:w="567" w:type="dxa"/>
          </w:tcPr>
          <w:p w14:paraId="67792281" w14:textId="2B317362" w:rsidR="003E7176" w:rsidRDefault="00C730F5" w:rsidP="00CA061A">
            <w:pPr>
              <w:rPr>
                <w:sz w:val="20"/>
                <w:szCs w:val="20"/>
                <w:lang w:val="kk-KZ"/>
              </w:rPr>
            </w:pPr>
            <w:r>
              <w:rPr>
                <w:sz w:val="20"/>
                <w:szCs w:val="20"/>
                <w:lang w:val="kk-KZ"/>
              </w:rPr>
              <w:t>4</w:t>
            </w:r>
          </w:p>
        </w:tc>
        <w:tc>
          <w:tcPr>
            <w:tcW w:w="1418" w:type="dxa"/>
          </w:tcPr>
          <w:p w14:paraId="2D2DA3FA" w14:textId="42F8291A" w:rsidR="003E7176" w:rsidRDefault="00C730F5" w:rsidP="00CA061A">
            <w:pPr>
              <w:rPr>
                <w:sz w:val="20"/>
                <w:szCs w:val="20"/>
                <w:lang w:val="kk-KZ"/>
              </w:rPr>
            </w:pPr>
            <w:r>
              <w:rPr>
                <w:sz w:val="20"/>
                <w:szCs w:val="20"/>
                <w:lang w:val="kk-KZ"/>
              </w:rPr>
              <w:t>200000,00</w:t>
            </w:r>
          </w:p>
        </w:tc>
        <w:tc>
          <w:tcPr>
            <w:tcW w:w="1417" w:type="dxa"/>
          </w:tcPr>
          <w:p w14:paraId="4AF883FD" w14:textId="776BE0F6" w:rsidR="003E7176" w:rsidRDefault="00C730F5" w:rsidP="00CA061A">
            <w:pPr>
              <w:rPr>
                <w:sz w:val="20"/>
                <w:szCs w:val="20"/>
                <w:lang w:val="kk-KZ"/>
              </w:rPr>
            </w:pPr>
            <w:r>
              <w:rPr>
                <w:sz w:val="20"/>
                <w:szCs w:val="20"/>
                <w:lang w:val="kk-KZ"/>
              </w:rPr>
              <w:t>800</w:t>
            </w:r>
            <w:r w:rsidR="004A2EA5">
              <w:rPr>
                <w:sz w:val="20"/>
                <w:szCs w:val="20"/>
                <w:lang w:val="kk-KZ"/>
              </w:rPr>
              <w:t xml:space="preserve"> </w:t>
            </w:r>
            <w:r>
              <w:rPr>
                <w:sz w:val="20"/>
                <w:szCs w:val="20"/>
                <w:lang w:val="kk-KZ"/>
              </w:rPr>
              <w:t>000,00</w:t>
            </w:r>
          </w:p>
        </w:tc>
      </w:tr>
      <w:tr w:rsidR="00C730F5" w14:paraId="3F754A17" w14:textId="77777777" w:rsidTr="00647DB4">
        <w:tc>
          <w:tcPr>
            <w:tcW w:w="652" w:type="dxa"/>
          </w:tcPr>
          <w:p w14:paraId="6FAAD6BD" w14:textId="062A42AC" w:rsidR="00C730F5" w:rsidRPr="00A77BED" w:rsidRDefault="00A77BED" w:rsidP="00CA061A">
            <w:pPr>
              <w:rPr>
                <w:sz w:val="20"/>
                <w:szCs w:val="20"/>
              </w:rPr>
            </w:pPr>
            <w:r>
              <w:rPr>
                <w:sz w:val="20"/>
                <w:szCs w:val="20"/>
              </w:rPr>
              <w:t>21</w:t>
            </w:r>
          </w:p>
        </w:tc>
        <w:tc>
          <w:tcPr>
            <w:tcW w:w="5870" w:type="dxa"/>
          </w:tcPr>
          <w:p w14:paraId="07FCF7D7" w14:textId="645D2C2A" w:rsidR="00C730F5" w:rsidRPr="00C730F5" w:rsidRDefault="009E7149" w:rsidP="00D318D7">
            <w:pPr>
              <w:rPr>
                <w:sz w:val="20"/>
                <w:szCs w:val="20"/>
                <w:lang w:val="kk-KZ"/>
              </w:rPr>
            </w:pPr>
            <w:r w:rsidRPr="009E7149">
              <w:rPr>
                <w:sz w:val="20"/>
                <w:szCs w:val="20"/>
                <w:lang w:val="kk-KZ"/>
              </w:rPr>
              <w:t>Высокочастотные электрохирургические инструменты по ШГИД.942416.001ТУ. Биполярные инструменты (электроды). Пинцет прямой, с прямыми кончиками, с антипригарными свойствами (CLEANTips; длина 250 мм; размер площадки 8 х 2 мм; "евростандарт")</w:t>
            </w:r>
          </w:p>
        </w:tc>
        <w:tc>
          <w:tcPr>
            <w:tcW w:w="708" w:type="dxa"/>
          </w:tcPr>
          <w:p w14:paraId="0EBCAB3B" w14:textId="3656E907" w:rsidR="00C730F5" w:rsidRDefault="009E7149" w:rsidP="00CA061A">
            <w:pPr>
              <w:rPr>
                <w:sz w:val="20"/>
                <w:szCs w:val="20"/>
                <w:lang w:val="kk-KZ"/>
              </w:rPr>
            </w:pPr>
            <w:r>
              <w:rPr>
                <w:sz w:val="20"/>
                <w:szCs w:val="20"/>
                <w:lang w:val="kk-KZ"/>
              </w:rPr>
              <w:t>шт</w:t>
            </w:r>
          </w:p>
        </w:tc>
        <w:tc>
          <w:tcPr>
            <w:tcW w:w="567" w:type="dxa"/>
          </w:tcPr>
          <w:p w14:paraId="7701ABC8" w14:textId="3F367774" w:rsidR="00C730F5" w:rsidRDefault="009E7149" w:rsidP="00CA061A">
            <w:pPr>
              <w:rPr>
                <w:sz w:val="20"/>
                <w:szCs w:val="20"/>
                <w:lang w:val="kk-KZ"/>
              </w:rPr>
            </w:pPr>
            <w:r>
              <w:rPr>
                <w:sz w:val="20"/>
                <w:szCs w:val="20"/>
                <w:lang w:val="kk-KZ"/>
              </w:rPr>
              <w:t>4</w:t>
            </w:r>
          </w:p>
        </w:tc>
        <w:tc>
          <w:tcPr>
            <w:tcW w:w="1418" w:type="dxa"/>
          </w:tcPr>
          <w:p w14:paraId="1627FE16" w14:textId="04D61D12" w:rsidR="00C730F5" w:rsidRDefault="009E7149" w:rsidP="00CA061A">
            <w:pPr>
              <w:rPr>
                <w:sz w:val="20"/>
                <w:szCs w:val="20"/>
                <w:lang w:val="kk-KZ"/>
              </w:rPr>
            </w:pPr>
            <w:r>
              <w:rPr>
                <w:sz w:val="20"/>
                <w:szCs w:val="20"/>
                <w:lang w:val="kk-KZ"/>
              </w:rPr>
              <w:t>215000,00</w:t>
            </w:r>
          </w:p>
        </w:tc>
        <w:tc>
          <w:tcPr>
            <w:tcW w:w="1417" w:type="dxa"/>
          </w:tcPr>
          <w:p w14:paraId="174B5129" w14:textId="0831BEA8" w:rsidR="00C730F5" w:rsidRDefault="009E7149" w:rsidP="00CA061A">
            <w:pPr>
              <w:rPr>
                <w:sz w:val="20"/>
                <w:szCs w:val="20"/>
                <w:lang w:val="kk-KZ"/>
              </w:rPr>
            </w:pPr>
            <w:r>
              <w:rPr>
                <w:sz w:val="20"/>
                <w:szCs w:val="20"/>
                <w:lang w:val="kk-KZ"/>
              </w:rPr>
              <w:t>860</w:t>
            </w:r>
            <w:r w:rsidR="004A2EA5">
              <w:rPr>
                <w:sz w:val="20"/>
                <w:szCs w:val="20"/>
                <w:lang w:val="kk-KZ"/>
              </w:rPr>
              <w:t xml:space="preserve"> </w:t>
            </w:r>
            <w:r>
              <w:rPr>
                <w:sz w:val="20"/>
                <w:szCs w:val="20"/>
                <w:lang w:val="kk-KZ"/>
              </w:rPr>
              <w:t>000,00</w:t>
            </w:r>
          </w:p>
        </w:tc>
      </w:tr>
      <w:tr w:rsidR="009E7149" w14:paraId="5E29DE5C" w14:textId="77777777" w:rsidTr="00647DB4">
        <w:tc>
          <w:tcPr>
            <w:tcW w:w="652" w:type="dxa"/>
          </w:tcPr>
          <w:p w14:paraId="40C85693" w14:textId="75D2D87E" w:rsidR="009E7149" w:rsidRPr="00A77BED" w:rsidRDefault="00A77BED" w:rsidP="00CA061A">
            <w:pPr>
              <w:rPr>
                <w:sz w:val="20"/>
                <w:szCs w:val="20"/>
              </w:rPr>
            </w:pPr>
            <w:r>
              <w:rPr>
                <w:sz w:val="20"/>
                <w:szCs w:val="20"/>
              </w:rPr>
              <w:t>22</w:t>
            </w:r>
          </w:p>
        </w:tc>
        <w:tc>
          <w:tcPr>
            <w:tcW w:w="5870" w:type="dxa"/>
          </w:tcPr>
          <w:p w14:paraId="60AE0E75" w14:textId="5375D44E" w:rsidR="009E7149" w:rsidRPr="009E7149" w:rsidRDefault="009E7149" w:rsidP="00D318D7">
            <w:pPr>
              <w:rPr>
                <w:sz w:val="20"/>
                <w:szCs w:val="20"/>
                <w:lang w:val="kk-KZ"/>
              </w:rPr>
            </w:pPr>
            <w:r w:rsidRPr="009E7149">
              <w:rPr>
                <w:sz w:val="20"/>
                <w:szCs w:val="20"/>
                <w:lang w:val="kk-KZ"/>
              </w:rPr>
              <w:t xml:space="preserve">Высокочастотные электрохирургические инструменты по </w:t>
            </w:r>
            <w:r w:rsidRPr="009E7149">
              <w:rPr>
                <w:sz w:val="20"/>
                <w:szCs w:val="20"/>
                <w:lang w:val="kk-KZ"/>
              </w:rPr>
              <w:lastRenderedPageBreak/>
              <w:t>ШГИД.942416.001ТУ. Биполярные инструменты (электроды). Пинцет байонетный прямой, с прямыми кончиками, с антипригарными свойствами (CLEANTips; длина 230 мм; размер площадки 6 х 1 мм; "евростандарт")</w:t>
            </w:r>
          </w:p>
        </w:tc>
        <w:tc>
          <w:tcPr>
            <w:tcW w:w="708" w:type="dxa"/>
          </w:tcPr>
          <w:p w14:paraId="106D7C2B" w14:textId="2BED792B" w:rsidR="009E7149" w:rsidRDefault="009E7149" w:rsidP="00CA061A">
            <w:pPr>
              <w:rPr>
                <w:sz w:val="20"/>
                <w:szCs w:val="20"/>
                <w:lang w:val="kk-KZ"/>
              </w:rPr>
            </w:pPr>
            <w:r>
              <w:rPr>
                <w:sz w:val="20"/>
                <w:szCs w:val="20"/>
                <w:lang w:val="kk-KZ"/>
              </w:rPr>
              <w:lastRenderedPageBreak/>
              <w:t>шт</w:t>
            </w:r>
          </w:p>
        </w:tc>
        <w:tc>
          <w:tcPr>
            <w:tcW w:w="567" w:type="dxa"/>
          </w:tcPr>
          <w:p w14:paraId="5341330B" w14:textId="504E1ED1" w:rsidR="009E7149" w:rsidRDefault="009E7149" w:rsidP="00CA061A">
            <w:pPr>
              <w:rPr>
                <w:sz w:val="20"/>
                <w:szCs w:val="20"/>
                <w:lang w:val="kk-KZ"/>
              </w:rPr>
            </w:pPr>
            <w:r>
              <w:rPr>
                <w:sz w:val="20"/>
                <w:szCs w:val="20"/>
                <w:lang w:val="kk-KZ"/>
              </w:rPr>
              <w:t>2</w:t>
            </w:r>
          </w:p>
        </w:tc>
        <w:tc>
          <w:tcPr>
            <w:tcW w:w="1418" w:type="dxa"/>
          </w:tcPr>
          <w:p w14:paraId="07501A65" w14:textId="59AA3CD5" w:rsidR="009E7149" w:rsidRDefault="009E7149" w:rsidP="00CA061A">
            <w:pPr>
              <w:rPr>
                <w:sz w:val="20"/>
                <w:szCs w:val="20"/>
                <w:lang w:val="kk-KZ"/>
              </w:rPr>
            </w:pPr>
            <w:r>
              <w:rPr>
                <w:sz w:val="20"/>
                <w:szCs w:val="20"/>
                <w:lang w:val="kk-KZ"/>
              </w:rPr>
              <w:t>157000,00</w:t>
            </w:r>
          </w:p>
        </w:tc>
        <w:tc>
          <w:tcPr>
            <w:tcW w:w="1417" w:type="dxa"/>
          </w:tcPr>
          <w:p w14:paraId="27114FA9" w14:textId="27627BBD" w:rsidR="009E7149" w:rsidRDefault="009E7149" w:rsidP="00CA061A">
            <w:pPr>
              <w:rPr>
                <w:sz w:val="20"/>
                <w:szCs w:val="20"/>
                <w:lang w:val="kk-KZ"/>
              </w:rPr>
            </w:pPr>
            <w:r>
              <w:rPr>
                <w:sz w:val="20"/>
                <w:szCs w:val="20"/>
                <w:lang w:val="kk-KZ"/>
              </w:rPr>
              <w:t>314</w:t>
            </w:r>
            <w:r w:rsidR="004A2EA5">
              <w:rPr>
                <w:sz w:val="20"/>
                <w:szCs w:val="20"/>
                <w:lang w:val="kk-KZ"/>
              </w:rPr>
              <w:t xml:space="preserve"> </w:t>
            </w:r>
            <w:r>
              <w:rPr>
                <w:sz w:val="20"/>
                <w:szCs w:val="20"/>
                <w:lang w:val="kk-KZ"/>
              </w:rPr>
              <w:t>000,00</w:t>
            </w:r>
          </w:p>
        </w:tc>
      </w:tr>
      <w:tr w:rsidR="009E7149" w14:paraId="77AA861E" w14:textId="77777777" w:rsidTr="00647DB4">
        <w:tc>
          <w:tcPr>
            <w:tcW w:w="652" w:type="dxa"/>
          </w:tcPr>
          <w:p w14:paraId="24354751" w14:textId="4A1673C9" w:rsidR="009E7149" w:rsidRPr="00A77BED" w:rsidRDefault="00A77BED" w:rsidP="00CA061A">
            <w:pPr>
              <w:rPr>
                <w:sz w:val="20"/>
                <w:szCs w:val="20"/>
              </w:rPr>
            </w:pPr>
            <w:r>
              <w:rPr>
                <w:sz w:val="20"/>
                <w:szCs w:val="20"/>
              </w:rPr>
              <w:t>23</w:t>
            </w:r>
          </w:p>
        </w:tc>
        <w:tc>
          <w:tcPr>
            <w:tcW w:w="5870" w:type="dxa"/>
          </w:tcPr>
          <w:p w14:paraId="6DF1777B" w14:textId="2744588A" w:rsidR="00963B68" w:rsidRPr="00963B68" w:rsidRDefault="00963B68" w:rsidP="00963B68">
            <w:pPr>
              <w:rPr>
                <w:sz w:val="20"/>
                <w:szCs w:val="20"/>
                <w:lang w:val="kk-KZ"/>
              </w:rPr>
            </w:pPr>
            <w:r w:rsidRPr="00963B68">
              <w:rPr>
                <w:sz w:val="20"/>
                <w:szCs w:val="20"/>
                <w:lang w:val="kk-KZ"/>
              </w:rPr>
              <w:t xml:space="preserve">Аппарат электрохирургический высокочастотный </w:t>
            </w:r>
            <w:r>
              <w:rPr>
                <w:sz w:val="20"/>
                <w:szCs w:val="20"/>
                <w:lang w:val="kk-KZ"/>
              </w:rPr>
              <w:t>(комплект)</w:t>
            </w:r>
            <w:r w:rsidRPr="00963B68">
              <w:rPr>
                <w:sz w:val="20"/>
                <w:szCs w:val="20"/>
                <w:lang w:val="kk-KZ"/>
              </w:rPr>
              <w:t xml:space="preserve"> </w:t>
            </w:r>
          </w:p>
          <w:p w14:paraId="2AFDC186" w14:textId="71BB945B" w:rsidR="009E7149" w:rsidRPr="009E7149" w:rsidRDefault="00963B68" w:rsidP="00963B68">
            <w:pPr>
              <w:rPr>
                <w:sz w:val="20"/>
                <w:szCs w:val="20"/>
                <w:lang w:val="kk-KZ"/>
              </w:rPr>
            </w:pPr>
            <w:r w:rsidRPr="00963B68">
              <w:rPr>
                <w:sz w:val="20"/>
                <w:szCs w:val="20"/>
                <w:lang w:val="kk-KZ"/>
              </w:rPr>
              <w:t>Набор для гибкой эндоскопии для полипэктомий, папиллосфинктеротомий в составе:</w:t>
            </w:r>
            <w:r>
              <w:rPr>
                <w:sz w:val="20"/>
                <w:szCs w:val="20"/>
                <w:lang w:val="kk-KZ"/>
              </w:rPr>
              <w:t xml:space="preserve"> </w:t>
            </w:r>
            <w:r w:rsidRPr="00963B68">
              <w:rPr>
                <w:sz w:val="20"/>
                <w:szCs w:val="20"/>
                <w:lang w:val="kk-KZ"/>
              </w:rPr>
              <w:t>E81MB(7) ВЧ электрохирургический блок, 90 Вт; моно: РЕЗАНИЕ, СМЕСЬ, СМЕСЬ1, МЯГКАЯ, ФОРС, СПРЕЙ; биполяр: БИ-КОАГ, АВТО-СТОП, пуск с руки  - 1шт</w:t>
            </w:r>
            <w:r>
              <w:t xml:space="preserve"> </w:t>
            </w:r>
            <w:r w:rsidRPr="00963B68">
              <w:rPr>
                <w:sz w:val="20"/>
                <w:szCs w:val="20"/>
                <w:lang w:val="kk-KZ"/>
              </w:rPr>
              <w:t>EP202 Педаль двухклавишная (МОНО) - 1шт</w:t>
            </w:r>
            <w:r>
              <w:t xml:space="preserve"> </w:t>
            </w:r>
            <w:r w:rsidRPr="00963B68">
              <w:rPr>
                <w:sz w:val="20"/>
                <w:szCs w:val="20"/>
                <w:lang w:val="kk-KZ"/>
              </w:rPr>
              <w:t xml:space="preserve">EH232.1 </w:t>
            </w:r>
          </w:p>
        </w:tc>
        <w:tc>
          <w:tcPr>
            <w:tcW w:w="708" w:type="dxa"/>
          </w:tcPr>
          <w:p w14:paraId="63F5F603" w14:textId="1928ADA1" w:rsidR="009E7149" w:rsidRDefault="00963B68" w:rsidP="00CA061A">
            <w:pPr>
              <w:rPr>
                <w:sz w:val="20"/>
                <w:szCs w:val="20"/>
                <w:lang w:val="kk-KZ"/>
              </w:rPr>
            </w:pPr>
            <w:r>
              <w:rPr>
                <w:sz w:val="20"/>
                <w:szCs w:val="20"/>
                <w:lang w:val="kk-KZ"/>
              </w:rPr>
              <w:t>шт</w:t>
            </w:r>
          </w:p>
        </w:tc>
        <w:tc>
          <w:tcPr>
            <w:tcW w:w="567" w:type="dxa"/>
          </w:tcPr>
          <w:p w14:paraId="6DEBC41A" w14:textId="4899B3EF" w:rsidR="009E7149" w:rsidRDefault="00963B68" w:rsidP="00CA061A">
            <w:pPr>
              <w:rPr>
                <w:sz w:val="20"/>
                <w:szCs w:val="20"/>
                <w:lang w:val="kk-KZ"/>
              </w:rPr>
            </w:pPr>
            <w:r>
              <w:rPr>
                <w:sz w:val="20"/>
                <w:szCs w:val="20"/>
                <w:lang w:val="kk-KZ"/>
              </w:rPr>
              <w:t>1</w:t>
            </w:r>
          </w:p>
        </w:tc>
        <w:tc>
          <w:tcPr>
            <w:tcW w:w="1418" w:type="dxa"/>
          </w:tcPr>
          <w:p w14:paraId="08CF12AF" w14:textId="34D135ED" w:rsidR="009E7149" w:rsidRDefault="00963B68" w:rsidP="00CA061A">
            <w:pPr>
              <w:rPr>
                <w:sz w:val="20"/>
                <w:szCs w:val="20"/>
                <w:lang w:val="kk-KZ"/>
              </w:rPr>
            </w:pPr>
            <w:r>
              <w:rPr>
                <w:sz w:val="20"/>
                <w:szCs w:val="20"/>
                <w:lang w:val="kk-KZ"/>
              </w:rPr>
              <w:t>2600000,00</w:t>
            </w:r>
          </w:p>
        </w:tc>
        <w:tc>
          <w:tcPr>
            <w:tcW w:w="1417" w:type="dxa"/>
          </w:tcPr>
          <w:p w14:paraId="0B0C7328" w14:textId="47E72CBF" w:rsidR="009E7149" w:rsidRDefault="00963B68" w:rsidP="00CA061A">
            <w:pPr>
              <w:rPr>
                <w:sz w:val="20"/>
                <w:szCs w:val="20"/>
                <w:lang w:val="kk-KZ"/>
              </w:rPr>
            </w:pPr>
            <w:r>
              <w:rPr>
                <w:sz w:val="20"/>
                <w:szCs w:val="20"/>
                <w:lang w:val="kk-KZ"/>
              </w:rPr>
              <w:t>2 600 000,00</w:t>
            </w:r>
          </w:p>
        </w:tc>
      </w:tr>
      <w:tr w:rsidR="00647DB4" w14:paraId="4547F94E" w14:textId="77777777" w:rsidTr="00647DB4">
        <w:tc>
          <w:tcPr>
            <w:tcW w:w="652" w:type="dxa"/>
          </w:tcPr>
          <w:p w14:paraId="476117EC" w14:textId="77777777" w:rsidR="003F72A4" w:rsidRDefault="003F72A4" w:rsidP="00CA061A">
            <w:pPr>
              <w:rPr>
                <w:sz w:val="20"/>
                <w:szCs w:val="20"/>
                <w:lang w:val="kk-KZ"/>
              </w:rPr>
            </w:pPr>
          </w:p>
        </w:tc>
        <w:tc>
          <w:tcPr>
            <w:tcW w:w="5870" w:type="dxa"/>
          </w:tcPr>
          <w:p w14:paraId="72DFA1C8" w14:textId="13ABE9B3" w:rsidR="003F72A4" w:rsidRPr="003F72A4" w:rsidRDefault="003F72A4" w:rsidP="00CA061A">
            <w:pPr>
              <w:rPr>
                <w:b/>
                <w:bCs/>
                <w:sz w:val="20"/>
                <w:szCs w:val="20"/>
              </w:rPr>
            </w:pPr>
            <w:r w:rsidRPr="003F72A4">
              <w:rPr>
                <w:b/>
                <w:bCs/>
                <w:sz w:val="20"/>
                <w:szCs w:val="20"/>
              </w:rPr>
              <w:t>Итого:</w:t>
            </w:r>
          </w:p>
        </w:tc>
        <w:tc>
          <w:tcPr>
            <w:tcW w:w="708" w:type="dxa"/>
          </w:tcPr>
          <w:p w14:paraId="084E68D3" w14:textId="77777777" w:rsidR="003F72A4" w:rsidRPr="003F72A4" w:rsidRDefault="003F72A4" w:rsidP="00CA061A">
            <w:pPr>
              <w:rPr>
                <w:b/>
                <w:bCs/>
                <w:sz w:val="20"/>
                <w:szCs w:val="20"/>
              </w:rPr>
            </w:pPr>
          </w:p>
        </w:tc>
        <w:tc>
          <w:tcPr>
            <w:tcW w:w="567" w:type="dxa"/>
          </w:tcPr>
          <w:p w14:paraId="4318212C" w14:textId="77777777" w:rsidR="003F72A4" w:rsidRPr="003F72A4" w:rsidRDefault="003F72A4" w:rsidP="00CA061A">
            <w:pPr>
              <w:rPr>
                <w:b/>
                <w:bCs/>
                <w:sz w:val="20"/>
                <w:szCs w:val="20"/>
                <w:lang w:val="kk-KZ"/>
              </w:rPr>
            </w:pPr>
          </w:p>
        </w:tc>
        <w:tc>
          <w:tcPr>
            <w:tcW w:w="1418" w:type="dxa"/>
          </w:tcPr>
          <w:p w14:paraId="0FBD6982" w14:textId="77777777" w:rsidR="003F72A4" w:rsidRPr="003F72A4" w:rsidRDefault="003F72A4" w:rsidP="00CA061A">
            <w:pPr>
              <w:rPr>
                <w:b/>
                <w:bCs/>
                <w:sz w:val="20"/>
                <w:szCs w:val="20"/>
                <w:lang w:val="kk-KZ"/>
              </w:rPr>
            </w:pPr>
          </w:p>
        </w:tc>
        <w:tc>
          <w:tcPr>
            <w:tcW w:w="1417" w:type="dxa"/>
          </w:tcPr>
          <w:p w14:paraId="70854F81" w14:textId="2C161C4D" w:rsidR="003F72A4" w:rsidRPr="003F72A4" w:rsidRDefault="004A2EA5" w:rsidP="00CA061A">
            <w:pPr>
              <w:rPr>
                <w:b/>
                <w:bCs/>
                <w:sz w:val="20"/>
                <w:szCs w:val="20"/>
                <w:lang w:val="kk-KZ"/>
              </w:rPr>
            </w:pPr>
            <w:r>
              <w:rPr>
                <w:b/>
                <w:bCs/>
                <w:sz w:val="20"/>
                <w:szCs w:val="20"/>
                <w:lang w:val="kk-KZ"/>
              </w:rPr>
              <w:t>18 032 000</w:t>
            </w:r>
            <w:r w:rsidR="00A24125">
              <w:rPr>
                <w:b/>
                <w:bCs/>
                <w:sz w:val="20"/>
                <w:szCs w:val="20"/>
                <w:lang w:val="kk-KZ"/>
              </w:rPr>
              <w:t>,00</w:t>
            </w:r>
          </w:p>
        </w:tc>
      </w:tr>
    </w:tbl>
    <w:p w14:paraId="255BAEED" w14:textId="49527AB0" w:rsidR="00CA061A" w:rsidRDefault="00CA061A"/>
    <w:p w14:paraId="7C397B70" w14:textId="44417F28" w:rsidR="00CA061A" w:rsidRDefault="00CA061A"/>
    <w:p w14:paraId="1FB80AF5" w14:textId="72892248" w:rsidR="00CA061A" w:rsidRDefault="00CA061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99"/>
      </w:tblGrid>
      <w:tr w:rsidR="000B3CA5" w:rsidRPr="002072FD" w14:paraId="419FCFDC" w14:textId="77777777" w:rsidTr="00C32616">
        <w:tc>
          <w:tcPr>
            <w:tcW w:w="4927" w:type="dxa"/>
          </w:tcPr>
          <w:p w14:paraId="728A2A46" w14:textId="6A0FBC80" w:rsidR="000B3CA5" w:rsidRPr="002072FD" w:rsidRDefault="000B3CA5" w:rsidP="00C32616">
            <w:pPr>
              <w:jc w:val="both"/>
              <w:rPr>
                <w:rFonts w:cs="Times New Roman"/>
              </w:rPr>
            </w:pPr>
            <w:r w:rsidRPr="002072FD">
              <w:rPr>
                <w:rFonts w:cs="Times New Roman"/>
              </w:rPr>
              <w:t xml:space="preserve">Бөлінген сома </w:t>
            </w:r>
            <w:r w:rsidR="004A2EA5">
              <w:rPr>
                <w:rFonts w:cs="Times New Roman"/>
                <w:b/>
                <w:bCs/>
                <w:lang w:val="kk-KZ"/>
              </w:rPr>
              <w:t>18 032 000</w:t>
            </w:r>
            <w:r w:rsidR="003245E2">
              <w:rPr>
                <w:rFonts w:cs="Times New Roman"/>
                <w:b/>
                <w:bCs/>
                <w:lang w:val="kk-KZ"/>
              </w:rPr>
              <w:t xml:space="preserve"> </w:t>
            </w:r>
            <w:r w:rsidR="00A24125">
              <w:rPr>
                <w:rFonts w:cs="Times New Roman"/>
                <w:b/>
                <w:bCs/>
                <w:lang w:val="kk-KZ"/>
              </w:rPr>
              <w:t>,00</w:t>
            </w:r>
            <w:r w:rsidRPr="002072FD">
              <w:rPr>
                <w:rFonts w:cs="Times New Roman"/>
              </w:rPr>
              <w:t xml:space="preserve"> (</w:t>
            </w:r>
            <w:r w:rsidR="004A2EA5">
              <w:rPr>
                <w:rFonts w:cs="Times New Roman"/>
                <w:lang w:val="kk-KZ"/>
              </w:rPr>
              <w:t>Он сегіз</w:t>
            </w:r>
            <w:r w:rsidR="003245E2">
              <w:rPr>
                <w:rFonts w:cs="Times New Roman"/>
                <w:lang w:val="kk-KZ"/>
              </w:rPr>
              <w:t xml:space="preserve"> миллион</w:t>
            </w:r>
            <w:r w:rsidR="00CF75AE">
              <w:rPr>
                <w:rFonts w:cs="Times New Roman"/>
                <w:lang w:val="kk-KZ"/>
              </w:rPr>
              <w:t xml:space="preserve"> </w:t>
            </w:r>
            <w:r w:rsidR="004A2EA5">
              <w:rPr>
                <w:rFonts w:cs="Times New Roman"/>
                <w:lang w:val="kk-KZ"/>
              </w:rPr>
              <w:t>отыз екі</w:t>
            </w:r>
            <w:r w:rsidR="003245E2">
              <w:rPr>
                <w:rFonts w:cs="Times New Roman"/>
                <w:lang w:val="kk-KZ"/>
              </w:rPr>
              <w:t xml:space="preserve"> мың</w:t>
            </w:r>
            <w:r w:rsidR="00A960B7">
              <w:rPr>
                <w:rFonts w:cs="Times New Roman"/>
                <w:lang w:val="kk-KZ"/>
              </w:rPr>
              <w:t xml:space="preserve"> </w:t>
            </w:r>
            <w:r w:rsidRPr="002072FD">
              <w:rPr>
                <w:rFonts w:cs="Times New Roman"/>
              </w:rPr>
              <w:t>) теңге.</w:t>
            </w:r>
          </w:p>
          <w:p w14:paraId="3984BB70" w14:textId="77777777" w:rsidR="000B3CA5" w:rsidRPr="002072FD" w:rsidRDefault="000B3CA5" w:rsidP="00C32616">
            <w:pPr>
              <w:jc w:val="both"/>
              <w:rPr>
                <w:rFonts w:cs="Times New Roman"/>
              </w:rPr>
            </w:pPr>
            <w:r w:rsidRPr="002072FD">
              <w:rPr>
                <w:rFonts w:cs="Times New Roman"/>
              </w:rPr>
              <w:t>Тауарды жеткізу тапсырыс берушінің өтінімі бойынша бөліктермен ағымдағы жылдың 5 - күнтізбелік күні ішінде жеткізіледі.</w:t>
            </w:r>
          </w:p>
          <w:p w14:paraId="341782D7" w14:textId="77777777" w:rsidR="000B3CA5" w:rsidRPr="002072FD" w:rsidRDefault="000B3CA5" w:rsidP="00C32616">
            <w:pPr>
              <w:jc w:val="both"/>
              <w:rPr>
                <w:rFonts w:cs="Times New Roman"/>
              </w:rPr>
            </w:pPr>
            <w:r w:rsidRPr="002072FD">
              <w:rPr>
                <w:rFonts w:cs="Times New Roman"/>
              </w:rPr>
              <w:t xml:space="preserve">Тауарды жеткізу орны: </w:t>
            </w:r>
            <w:r w:rsidRPr="00EA2100">
              <w:rPr>
                <w:rFonts w:cs="Times New Roman"/>
              </w:rPr>
              <w:t>Алматы облысының денсаулық сақтау басқармасы" мемлекеттік мекемесінің шаруашылық жүргізу құқығындағы "Алматы аймақтықкөпсалалы клиника" коммуналдық мемлекеттік кәсіпорны</w:t>
            </w:r>
            <w:r w:rsidRPr="002072FD">
              <w:rPr>
                <w:rFonts w:cs="Times New Roman"/>
              </w:rPr>
              <w:t xml:space="preserve">», Алматы қаласы, </w:t>
            </w:r>
            <w:r>
              <w:rPr>
                <w:rFonts w:cs="Times New Roman"/>
              </w:rPr>
              <w:t>Медеу</w:t>
            </w:r>
            <w:r w:rsidRPr="002072FD">
              <w:rPr>
                <w:rFonts w:cs="Times New Roman"/>
              </w:rPr>
              <w:t xml:space="preserve"> ауданы, </w:t>
            </w:r>
            <w:r>
              <w:rPr>
                <w:rFonts w:cs="Times New Roman"/>
              </w:rPr>
              <w:t>Роза Багланова</w:t>
            </w:r>
            <w:r w:rsidRPr="002072FD">
              <w:rPr>
                <w:rFonts w:cs="Times New Roman"/>
              </w:rPr>
              <w:t xml:space="preserve"> көшесі, 6</w:t>
            </w:r>
            <w:r>
              <w:rPr>
                <w:rFonts w:cs="Times New Roman"/>
              </w:rPr>
              <w:t>9А</w:t>
            </w:r>
            <w:r w:rsidRPr="002072FD">
              <w:rPr>
                <w:rFonts w:cs="Times New Roman"/>
              </w:rPr>
              <w:t>, дәріхана қоймасы.</w:t>
            </w:r>
          </w:p>
          <w:p w14:paraId="05035311" w14:textId="20B78370" w:rsidR="000B3CA5" w:rsidRPr="002072FD" w:rsidRDefault="000B3CA5" w:rsidP="00C32616">
            <w:pPr>
              <w:jc w:val="both"/>
              <w:rPr>
                <w:rFonts w:cs="Times New Roman"/>
              </w:rPr>
            </w:pPr>
            <w:r w:rsidRPr="002072FD">
              <w:rPr>
                <w:rFonts w:cs="Times New Roman"/>
              </w:rPr>
              <w:t xml:space="preserve">Баға ұсыныстарын ұсынудың орны мен соңғы мерзімі: Алматы қаласы, </w:t>
            </w:r>
            <w:r>
              <w:rPr>
                <w:rFonts w:cs="Times New Roman"/>
              </w:rPr>
              <w:t>Медеу</w:t>
            </w:r>
            <w:r w:rsidRPr="002072FD">
              <w:rPr>
                <w:rFonts w:cs="Times New Roman"/>
              </w:rPr>
              <w:t xml:space="preserve"> ауданы, </w:t>
            </w:r>
            <w:r>
              <w:rPr>
                <w:rFonts w:cs="Times New Roman"/>
              </w:rPr>
              <w:t>Роза Ба</w:t>
            </w:r>
            <w:r>
              <w:rPr>
                <w:rFonts w:cs="Times New Roman"/>
                <w:lang w:val="kk-KZ"/>
              </w:rPr>
              <w:t>ғланова</w:t>
            </w:r>
            <w:r w:rsidRPr="002072FD">
              <w:rPr>
                <w:rFonts w:cs="Times New Roman"/>
              </w:rPr>
              <w:t xml:space="preserve"> көшесі, </w:t>
            </w:r>
            <w:r>
              <w:rPr>
                <w:rFonts w:cs="Times New Roman"/>
                <w:lang w:val="kk-KZ"/>
              </w:rPr>
              <w:t>69 А</w:t>
            </w:r>
            <w:r w:rsidRPr="002072FD">
              <w:rPr>
                <w:rFonts w:cs="Times New Roman"/>
              </w:rPr>
              <w:t xml:space="preserve">, күні </w:t>
            </w:r>
            <w:r w:rsidR="00D96782">
              <w:rPr>
                <w:rFonts w:cs="Times New Roman"/>
                <w:lang w:val="kk-KZ"/>
              </w:rPr>
              <w:t>2</w:t>
            </w:r>
            <w:r w:rsidR="00FA5B74">
              <w:rPr>
                <w:rFonts w:cs="Times New Roman"/>
                <w:lang w:val="kk-KZ"/>
              </w:rPr>
              <w:t>6</w:t>
            </w:r>
            <w:r w:rsidRPr="002072FD">
              <w:rPr>
                <w:rFonts w:cs="Times New Roman"/>
              </w:rPr>
              <w:t>.</w:t>
            </w:r>
            <w:r w:rsidR="00575641">
              <w:rPr>
                <w:rFonts w:cs="Times New Roman"/>
                <w:lang w:val="kk-KZ"/>
              </w:rPr>
              <w:t>10</w:t>
            </w:r>
            <w:r w:rsidRPr="002072FD">
              <w:rPr>
                <w:rFonts w:cs="Times New Roman"/>
              </w:rPr>
              <w:t>.202</w:t>
            </w:r>
            <w:r>
              <w:rPr>
                <w:rFonts w:cs="Times New Roman"/>
                <w:lang w:val="kk-KZ"/>
              </w:rPr>
              <w:t>3</w:t>
            </w:r>
            <w:r w:rsidRPr="002072FD">
              <w:rPr>
                <w:rFonts w:cs="Times New Roman"/>
              </w:rPr>
              <w:t xml:space="preserve"> ж. уақыты: 09: 00 сағат.</w:t>
            </w:r>
          </w:p>
          <w:p w14:paraId="6B96684C" w14:textId="42A9CE21" w:rsidR="000B3CA5" w:rsidRPr="00EA2100" w:rsidRDefault="000B3CA5" w:rsidP="00C32616">
            <w:pPr>
              <w:jc w:val="both"/>
              <w:rPr>
                <w:rFonts w:cs="Times New Roman"/>
                <w:lang w:val="kk-KZ"/>
              </w:rPr>
            </w:pPr>
            <w:r w:rsidRPr="002072FD">
              <w:rPr>
                <w:rFonts w:cs="Times New Roman"/>
              </w:rPr>
              <w:t xml:space="preserve">Баға ұсыныстарын ашу күні мен уақыты: күні </w:t>
            </w:r>
            <w:r w:rsidR="00D96782">
              <w:rPr>
                <w:rFonts w:cs="Times New Roman"/>
                <w:lang w:val="kk-KZ"/>
              </w:rPr>
              <w:t>2</w:t>
            </w:r>
            <w:r w:rsidR="00FA5B74">
              <w:rPr>
                <w:rFonts w:cs="Times New Roman"/>
                <w:lang w:val="kk-KZ"/>
              </w:rPr>
              <w:t>6</w:t>
            </w:r>
            <w:r w:rsidRPr="002072FD">
              <w:rPr>
                <w:rFonts w:cs="Times New Roman"/>
              </w:rPr>
              <w:t>.</w:t>
            </w:r>
            <w:r w:rsidR="00575641">
              <w:rPr>
                <w:rFonts w:cs="Times New Roman"/>
                <w:lang w:val="kk-KZ"/>
              </w:rPr>
              <w:t>10</w:t>
            </w:r>
            <w:r w:rsidRPr="002072FD">
              <w:rPr>
                <w:rFonts w:cs="Times New Roman"/>
              </w:rPr>
              <w:t>.202</w:t>
            </w:r>
            <w:r>
              <w:rPr>
                <w:rFonts w:cs="Times New Roman"/>
                <w:lang w:val="kk-KZ"/>
              </w:rPr>
              <w:t>3</w:t>
            </w:r>
            <w:r w:rsidRPr="002072FD">
              <w:rPr>
                <w:rFonts w:cs="Times New Roman"/>
              </w:rPr>
              <w:t xml:space="preserve"> ж. уақыты 10:00 сағат, ашылу орны: Алматы қаласы, </w:t>
            </w:r>
            <w:r w:rsidRPr="00EA2100">
              <w:rPr>
                <w:rFonts w:cs="Times New Roman"/>
              </w:rPr>
              <w:t>Медеу ауданы, Роза Бағланова көшесі, 69 А</w:t>
            </w:r>
            <w:r w:rsidRPr="002072FD">
              <w:rPr>
                <w:rFonts w:cs="Times New Roman"/>
              </w:rPr>
              <w:t>.</w:t>
            </w:r>
            <w:r>
              <w:rPr>
                <w:rFonts w:cs="Times New Roman"/>
                <w:lang w:val="kk-KZ"/>
              </w:rPr>
              <w:t xml:space="preserve">Госзакуп </w:t>
            </w:r>
          </w:p>
          <w:p w14:paraId="042C2380" w14:textId="77777777" w:rsidR="000B3CA5" w:rsidRPr="002072FD" w:rsidRDefault="000B3CA5" w:rsidP="00C32616">
            <w:pPr>
              <w:jc w:val="both"/>
              <w:rPr>
                <w:rFonts w:cs="Times New Roman"/>
                <w:b/>
              </w:rPr>
            </w:pPr>
            <w:r w:rsidRPr="002072FD">
              <w:rPr>
                <w:rFonts w:cs="Times New Roman"/>
              </w:rPr>
              <w:t xml:space="preserve">            </w:t>
            </w:r>
            <w:r w:rsidRPr="002072FD">
              <w:rPr>
                <w:rFonts w:cs="Times New Roman"/>
                <w:b/>
              </w:rPr>
              <w:t>Қатысу үшін құжаттар тігілген, нөмірленген түрде, мөрленген конвертте ұсынылады және мөрмен бекітіледі. Конвертте ашу күні мен уақыты, сатып алу атауы, Өнім берушінің, ұйымдастырушының (Тапсырыс берушінің) атауы және заңды мекенжайы жазылуға тиіс.</w:t>
            </w:r>
          </w:p>
          <w:p w14:paraId="2C5A8A97" w14:textId="09B66B0E" w:rsidR="000B3CA5" w:rsidRPr="002072FD" w:rsidRDefault="000B3CA5" w:rsidP="00C32616">
            <w:pPr>
              <w:jc w:val="both"/>
              <w:rPr>
                <w:rFonts w:cs="Times New Roman"/>
                <w:b/>
              </w:rPr>
            </w:pPr>
            <w:r w:rsidRPr="002072FD">
              <w:rPr>
                <w:rFonts w:cs="Times New Roman"/>
              </w:rPr>
              <w:t xml:space="preserve">          Әлеуетті өнім беруші баға ұсыныстарын ұсынудың соңғы мерзімі аяқталғанға дейін мөрленген түрде бір ғана баға ұсынысын ұсынады. </w:t>
            </w:r>
            <w:r w:rsidR="00535DC6" w:rsidRPr="00535DC6">
              <w:rPr>
                <w:rFonts w:cs="Times New Roman"/>
              </w:rPr>
              <w:t xml:space="preserve">Конвертте осы Қағидаларға 2-қосымшаға сәйкес нысандағы баға ұсынысы жеке немесе заңды тұлғаның лицензиялау немесе рұқсат беру рәсімі арқылы рұқсат беру органдары </w:t>
            </w:r>
            <w:r w:rsidR="00535DC6" w:rsidRPr="00535DC6">
              <w:rPr>
                <w:rFonts w:cs="Times New Roman"/>
              </w:rPr>
              <w:lastRenderedPageBreak/>
              <w:t xml:space="preserve">жүзеге асыратын қызметті немесе әрекеттерді (операцияларды) жүзеге асыруға құқықтарын растайтын рұқсат; </w:t>
            </w:r>
            <w:r w:rsidRPr="002072FD">
              <w:rPr>
                <w:rFonts w:cs="Times New Roman"/>
              </w:rPr>
              <w:t>(операцияларды) жүзеге асыруға жеке немесе заңды тұлғаның құқықтарын растайтын рұқсат, сондай-ақ ұсынылатын дәрілік заттардың және (немесе) медициналық бұйымдардың Қағидалардың 4-тарауында белгіленген талаптарға сәйкестігін растайтын құжаттар, сондай-ақ фармацевтикалық қызметтердің сипаттамасы мен көлемі</w:t>
            </w:r>
            <w:r w:rsidRPr="002072FD">
              <w:rPr>
                <w:rFonts w:cs="Times New Roman"/>
                <w:b/>
              </w:rPr>
              <w:t>.</w:t>
            </w:r>
          </w:p>
          <w:p w14:paraId="28839953" w14:textId="77777777" w:rsidR="000B3CA5" w:rsidRPr="002072FD" w:rsidRDefault="000B3CA5" w:rsidP="00C32616">
            <w:pPr>
              <w:jc w:val="both"/>
              <w:rPr>
                <w:rFonts w:cs="Times New Roman"/>
              </w:rPr>
            </w:pPr>
            <w:r w:rsidRPr="002072FD">
              <w:rPr>
                <w:rFonts w:cs="Times New Roman"/>
              </w:rPr>
              <w:t xml:space="preserve">         Әлеуетті өнім берушінің баға ұсынысын ұсынуы Денсаулық сақтау саласындағы уәкілетті орган бекіткен нысан бойынша дәрілік заттарды және (немесе) медициналық бұйымдарды жеткізуді жүзеге асыруға немесе сұрау салу талаптары мен сатып алудың үлгілік шартын немесе фармацевтикалық қызметтер көрсетуге арналған шартты сақтай отырып, фармацевтикалық қызметтер көрсетуге келісімін білдіру нысаны болып табылады.</w:t>
            </w:r>
          </w:p>
          <w:p w14:paraId="5B9DD027" w14:textId="77777777" w:rsidR="000B3CA5" w:rsidRPr="002072FD" w:rsidRDefault="000B3CA5" w:rsidP="00C32616">
            <w:pPr>
              <w:jc w:val="both"/>
              <w:rPr>
                <w:rFonts w:cs="Times New Roman"/>
              </w:rPr>
            </w:pPr>
            <w:r w:rsidRPr="002072FD">
              <w:rPr>
                <w:rFonts w:cs="Times New Roman"/>
              </w:rPr>
              <w:t xml:space="preserve">           Тапсырыс беруші және (немесе) сатып алуды ұйымдастырушы бұл туралы хабардар ететін ең төмен баға ұсынысын ұсынған әлеуетті өнім беруші жеңімпаз деп танылады.</w:t>
            </w:r>
          </w:p>
          <w:p w14:paraId="5047618D" w14:textId="77777777" w:rsidR="000B3CA5" w:rsidRPr="002072FD" w:rsidRDefault="000B3CA5" w:rsidP="00C32616">
            <w:pPr>
              <w:jc w:val="both"/>
              <w:rPr>
                <w:rFonts w:cs="Times New Roman"/>
              </w:rPr>
            </w:pPr>
            <w:r w:rsidRPr="002072FD">
              <w:rPr>
                <w:rFonts w:cs="Times New Roman"/>
              </w:rPr>
              <w:t xml:space="preserve">           Баға ұсыныстары бірдей ұсынылған жағдайларда баға ұсынысын бірінші болып ұсынған әлеуетті өнім беруші жеңімпаз болып танылады.</w:t>
            </w:r>
          </w:p>
          <w:p w14:paraId="5D7641F3" w14:textId="666CB1FE" w:rsidR="000B3CA5" w:rsidRPr="002072FD" w:rsidRDefault="000B3CA5" w:rsidP="00C32616">
            <w:pPr>
              <w:jc w:val="both"/>
              <w:rPr>
                <w:rFonts w:cs="Times New Roman"/>
              </w:rPr>
            </w:pPr>
            <w:r w:rsidRPr="002072FD">
              <w:rPr>
                <w:rFonts w:cs="Times New Roman"/>
              </w:rPr>
              <w:t xml:space="preserve">          Баға ұсыныстарын сұрату тәсілімен сатып алуға баға ұсынысы мен құжаттары Қағидалардың</w:t>
            </w:r>
            <w:r w:rsidR="001D0211">
              <w:rPr>
                <w:rFonts w:cs="Times New Roman"/>
                <w:lang w:val="kk-KZ"/>
              </w:rPr>
              <w:t xml:space="preserve"> </w:t>
            </w:r>
            <w:r w:rsidRPr="002072FD">
              <w:rPr>
                <w:rFonts w:cs="Times New Roman"/>
              </w:rPr>
              <w:t>сәйкес ұсынылған бір әлеуетті өнім беруші қатысқан жағдайда, Тапсырыс беруші немесе сатып алуды ұйымдастырушы осындай әлеуетті өнім берушіні сатып алудың жеңімпазы деп тану туралы шешім қабылдайды.</w:t>
            </w:r>
          </w:p>
          <w:p w14:paraId="1CCCFE6A" w14:textId="77777777" w:rsidR="000B3CA5" w:rsidRPr="002072FD" w:rsidRDefault="000B3CA5" w:rsidP="00C32616">
            <w:pPr>
              <w:jc w:val="both"/>
              <w:rPr>
                <w:rFonts w:cs="Times New Roman"/>
                <w:b/>
              </w:rPr>
            </w:pPr>
            <w:r w:rsidRPr="002072FD">
              <w:rPr>
                <w:rFonts w:cs="Times New Roman"/>
                <w:b/>
              </w:rPr>
              <w:t xml:space="preserve">            Жеңімпаз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7F48FB00" w14:textId="77777777" w:rsidR="000B3CA5" w:rsidRPr="002072FD" w:rsidRDefault="000B3CA5" w:rsidP="00C32616">
            <w:pPr>
              <w:pStyle w:val="a6"/>
              <w:numPr>
                <w:ilvl w:val="0"/>
                <w:numId w:val="1"/>
              </w:numPr>
              <w:ind w:left="0" w:firstLine="426"/>
              <w:jc w:val="both"/>
              <w:rPr>
                <w:rFonts w:cs="Times New Roman"/>
              </w:rPr>
            </w:pPr>
            <w:r w:rsidRPr="002072FD">
              <w:rPr>
                <w:rFonts w:cs="Times New Roman"/>
              </w:rPr>
              <w:t xml:space="preserve">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w:t>
            </w:r>
            <w:r w:rsidRPr="002072FD">
              <w:rPr>
                <w:rFonts w:cs="Times New Roman"/>
              </w:rPr>
              <w:lastRenderedPageBreak/>
              <w:t>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w:t>
            </w:r>
          </w:p>
          <w:p w14:paraId="2DD22EAE"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73559077"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34941B78"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30EE9659"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4C0AA04F"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 xml:space="preserve">осы әлеуетті өнім берушінің Қазақстан Республикасының резиденті болып табылмайтындығы туралы </w:t>
            </w:r>
            <w:r w:rsidRPr="002072FD">
              <w:rPr>
                <w:rFonts w:cs="Times New Roman"/>
              </w:rPr>
              <w:lastRenderedPageBreak/>
              <w:t>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EB4D795" w14:textId="77777777" w:rsidR="000B3CA5" w:rsidRPr="002072FD" w:rsidRDefault="000B3CA5" w:rsidP="00C32616">
            <w:pPr>
              <w:jc w:val="both"/>
              <w:rPr>
                <w:rFonts w:cs="Times New Roman"/>
              </w:rPr>
            </w:pPr>
            <w:r w:rsidRPr="002072FD">
              <w:rPr>
                <w:rFonts w:cs="Times New Roman"/>
              </w:rPr>
              <w:t xml:space="preserve">        Жеңімпаз біліктілік талаптарына, техникалық ерекшелік талаптарына сәйкес келмеген жағдайда баға ұсыныстары тәсілімен сатып алу өтпеді деп танылады.</w:t>
            </w:r>
          </w:p>
          <w:p w14:paraId="0ABF43A7" w14:textId="77777777" w:rsidR="000B3CA5" w:rsidRPr="002072FD" w:rsidRDefault="000B3CA5" w:rsidP="00C32616">
            <w:pPr>
              <w:jc w:val="both"/>
              <w:rPr>
                <w:rFonts w:cs="Times New Roman"/>
              </w:rPr>
            </w:pPr>
            <w:r w:rsidRPr="002072FD">
              <w:rPr>
                <w:rFonts w:cs="Times New Roman"/>
              </w:rPr>
              <w:t xml:space="preserve">       Жеңімпаз алған күннен бастап бес жұмыс күні ішінде сатып алу шартына қол қояды не Тапсырыс берушіні немесе сатып алуды ұйымдастырушыны оның шарттарымен келіспегені немесе қол қоюдан бас тартқаны туралы жазбаша хабардар етеді.</w:t>
            </w:r>
          </w:p>
          <w:p w14:paraId="66930CF2" w14:textId="77777777" w:rsidR="000B3CA5" w:rsidRPr="002072FD" w:rsidRDefault="000B3CA5" w:rsidP="00C32616">
            <w:pPr>
              <w:jc w:val="both"/>
              <w:rPr>
                <w:rFonts w:cs="Times New Roman"/>
              </w:rPr>
            </w:pPr>
            <w:r w:rsidRPr="002072FD">
              <w:rPr>
                <w:rFonts w:cs="Times New Roman"/>
              </w:rPr>
              <w:t xml:space="preserve">       Қол қойылған сатып алу шартын көрсетілген мерзімде ұсынбау оны жасасудан бас тарту (шарт жасасудан жалтару) болып есептеледі. Бас тартуды қарау мерзімі екі жұмыс күнінен аспайды.</w:t>
            </w:r>
          </w:p>
        </w:tc>
        <w:tc>
          <w:tcPr>
            <w:tcW w:w="4927" w:type="dxa"/>
          </w:tcPr>
          <w:p w14:paraId="3264915B" w14:textId="3D5C718F" w:rsidR="000B3CA5" w:rsidRPr="002072FD" w:rsidRDefault="000B3CA5" w:rsidP="00C32616">
            <w:pPr>
              <w:jc w:val="both"/>
              <w:rPr>
                <w:rFonts w:cs="Times New Roman"/>
              </w:rPr>
            </w:pPr>
            <w:r w:rsidRPr="002072FD">
              <w:rPr>
                <w:rFonts w:cs="Times New Roman"/>
              </w:rPr>
              <w:lastRenderedPageBreak/>
              <w:t xml:space="preserve">Выделенная сумма </w:t>
            </w:r>
            <w:r w:rsidR="004A2EA5">
              <w:rPr>
                <w:rFonts w:cs="Times New Roman"/>
                <w:b/>
                <w:bCs/>
                <w:lang w:val="kk-KZ"/>
              </w:rPr>
              <w:t>18 032 000</w:t>
            </w:r>
            <w:r w:rsidR="00A24125">
              <w:rPr>
                <w:rFonts w:cs="Times New Roman"/>
                <w:b/>
                <w:bCs/>
                <w:lang w:val="kk-KZ"/>
              </w:rPr>
              <w:t>,00</w:t>
            </w:r>
            <w:r w:rsidRPr="002072FD">
              <w:rPr>
                <w:rFonts w:cs="Times New Roman"/>
              </w:rPr>
              <w:t xml:space="preserve"> (</w:t>
            </w:r>
            <w:r w:rsidR="004A2EA5">
              <w:rPr>
                <w:rFonts w:cs="Times New Roman"/>
                <w:lang w:val="kk-KZ"/>
              </w:rPr>
              <w:t>Восемнадцать миллионов тридцать две тысячи</w:t>
            </w:r>
            <w:r w:rsidRPr="002072FD">
              <w:rPr>
                <w:rFonts w:cs="Times New Roman"/>
              </w:rPr>
              <w:t>) тенге.</w:t>
            </w:r>
          </w:p>
          <w:p w14:paraId="57292A0C" w14:textId="5A93707F" w:rsidR="000B3CA5" w:rsidRPr="002072FD" w:rsidRDefault="000B3CA5" w:rsidP="00C32616">
            <w:pPr>
              <w:jc w:val="both"/>
              <w:rPr>
                <w:rFonts w:cs="Times New Roman"/>
              </w:rPr>
            </w:pPr>
            <w:r w:rsidRPr="002072FD">
              <w:rPr>
                <w:rFonts w:cs="Times New Roman"/>
              </w:rPr>
              <w:t>Поставка товара производится в течени</w:t>
            </w:r>
            <w:r w:rsidR="00734DC7">
              <w:rPr>
                <w:rFonts w:cs="Times New Roman"/>
                <w:lang w:val="kk-KZ"/>
              </w:rPr>
              <w:t>и</w:t>
            </w:r>
            <w:r w:rsidRPr="002072FD">
              <w:rPr>
                <w:rFonts w:cs="Times New Roman"/>
              </w:rPr>
              <w:t xml:space="preserve"> 5 - и календарных дней текущего года п</w:t>
            </w:r>
            <w:r>
              <w:rPr>
                <w:rFonts w:cs="Times New Roman"/>
                <w:lang w:val="kk-KZ"/>
              </w:rPr>
              <w:t xml:space="preserve">осле получения </w:t>
            </w:r>
            <w:r w:rsidRPr="002072FD">
              <w:rPr>
                <w:rFonts w:cs="Times New Roman"/>
              </w:rPr>
              <w:t xml:space="preserve"> заявк</w:t>
            </w:r>
            <w:r>
              <w:rPr>
                <w:rFonts w:cs="Times New Roman"/>
                <w:lang w:val="kk-KZ"/>
              </w:rPr>
              <w:t xml:space="preserve">и от </w:t>
            </w:r>
            <w:r w:rsidRPr="002072FD">
              <w:rPr>
                <w:rFonts w:cs="Times New Roman"/>
              </w:rPr>
              <w:t xml:space="preserve"> Заказчика. </w:t>
            </w:r>
          </w:p>
          <w:p w14:paraId="613EEDF7" w14:textId="77777777" w:rsidR="000B3CA5" w:rsidRPr="002072FD" w:rsidRDefault="000B3CA5" w:rsidP="00C32616">
            <w:pPr>
              <w:jc w:val="both"/>
              <w:rPr>
                <w:rFonts w:cs="Times New Roman"/>
              </w:rPr>
            </w:pPr>
            <w:r w:rsidRPr="002072FD">
              <w:rPr>
                <w:rFonts w:cs="Times New Roman"/>
              </w:rPr>
              <w:t xml:space="preserve">Место поставки товара: </w:t>
            </w:r>
            <w:r>
              <w:rPr>
                <w:rFonts w:cs="Times New Roman"/>
                <w:lang w:val="kk-KZ"/>
              </w:rPr>
              <w:t xml:space="preserve">КГП на ПХВ </w:t>
            </w:r>
            <w:r>
              <w:rPr>
                <w:rFonts w:cs="Times New Roman"/>
              </w:rPr>
              <w:t>«АРМК»</w:t>
            </w:r>
            <w:r w:rsidRPr="002072FD">
              <w:rPr>
                <w:rFonts w:cs="Times New Roman"/>
              </w:rPr>
              <w:t xml:space="preserve">, г. Алматы, </w:t>
            </w:r>
            <w:r>
              <w:rPr>
                <w:rFonts w:cs="Times New Roman"/>
              </w:rPr>
              <w:t>Медеуский</w:t>
            </w:r>
            <w:r w:rsidRPr="002072FD">
              <w:rPr>
                <w:rFonts w:cs="Times New Roman"/>
              </w:rPr>
              <w:t xml:space="preserve"> р/н, ул. </w:t>
            </w:r>
            <w:r>
              <w:rPr>
                <w:rFonts w:cs="Times New Roman"/>
              </w:rPr>
              <w:t>Роза Багланова 69 А</w:t>
            </w:r>
            <w:r w:rsidRPr="002072FD">
              <w:rPr>
                <w:rFonts w:cs="Times New Roman"/>
              </w:rPr>
              <w:t>, аптечный склад.</w:t>
            </w:r>
          </w:p>
          <w:p w14:paraId="463C143E" w14:textId="318FF579" w:rsidR="000B3CA5" w:rsidRPr="002072FD" w:rsidRDefault="000B3CA5" w:rsidP="00C32616">
            <w:pPr>
              <w:jc w:val="both"/>
              <w:rPr>
                <w:rFonts w:cs="Times New Roman"/>
              </w:rPr>
            </w:pPr>
            <w:r w:rsidRPr="002072FD">
              <w:rPr>
                <w:rFonts w:cs="Times New Roman"/>
              </w:rPr>
              <w:t xml:space="preserve">Место и окончательный срок предоставления ценовых предложений: </w:t>
            </w:r>
            <w:r w:rsidRPr="00EA2100">
              <w:rPr>
                <w:rFonts w:cs="Times New Roman"/>
              </w:rPr>
              <w:t>г. Алматы, Медеуский р/н, ул. Роза Багланова 69 А</w:t>
            </w:r>
            <w:r w:rsidR="00DC5F9B">
              <w:rPr>
                <w:rFonts w:cs="Times New Roman"/>
                <w:lang w:val="kk-KZ"/>
              </w:rPr>
              <w:t xml:space="preserve"> </w:t>
            </w:r>
            <w:r>
              <w:rPr>
                <w:rFonts w:cs="Times New Roman"/>
              </w:rPr>
              <w:t>,отдел Госзакупа</w:t>
            </w:r>
            <w:r w:rsidRPr="002072FD">
              <w:rPr>
                <w:rFonts w:cs="Times New Roman"/>
              </w:rPr>
              <w:t xml:space="preserve"> дата </w:t>
            </w:r>
            <w:r w:rsidR="00D96782">
              <w:rPr>
                <w:rFonts w:cs="Times New Roman"/>
                <w:lang w:val="kk-KZ"/>
              </w:rPr>
              <w:t>2</w:t>
            </w:r>
            <w:r w:rsidR="00FA5B74">
              <w:rPr>
                <w:rFonts w:cs="Times New Roman"/>
                <w:lang w:val="kk-KZ"/>
              </w:rPr>
              <w:t>6</w:t>
            </w:r>
            <w:r w:rsidRPr="002072FD">
              <w:rPr>
                <w:rFonts w:cs="Times New Roman"/>
              </w:rPr>
              <w:t>.</w:t>
            </w:r>
            <w:r w:rsidR="00575641">
              <w:rPr>
                <w:rFonts w:cs="Times New Roman"/>
                <w:lang w:val="kk-KZ"/>
              </w:rPr>
              <w:t>10</w:t>
            </w:r>
            <w:r w:rsidRPr="002072FD">
              <w:rPr>
                <w:rFonts w:cs="Times New Roman"/>
              </w:rPr>
              <w:t>.202</w:t>
            </w:r>
            <w:r>
              <w:rPr>
                <w:rFonts w:cs="Times New Roman"/>
              </w:rPr>
              <w:t>3</w:t>
            </w:r>
            <w:r w:rsidRPr="002072FD">
              <w:rPr>
                <w:rFonts w:cs="Times New Roman"/>
              </w:rPr>
              <w:t xml:space="preserve"> г. время: 09:00 часов.</w:t>
            </w:r>
          </w:p>
          <w:p w14:paraId="09E15D80" w14:textId="095DC964" w:rsidR="000B3CA5" w:rsidRPr="002072FD" w:rsidRDefault="000B3CA5" w:rsidP="00C32616">
            <w:pPr>
              <w:jc w:val="both"/>
              <w:rPr>
                <w:rFonts w:cs="Times New Roman"/>
              </w:rPr>
            </w:pPr>
            <w:r w:rsidRPr="002072FD">
              <w:rPr>
                <w:rFonts w:cs="Times New Roman"/>
              </w:rPr>
              <w:t xml:space="preserve">Дата и время вскрытия ценовых предложений: дата </w:t>
            </w:r>
            <w:r w:rsidR="00D96782">
              <w:rPr>
                <w:rFonts w:cs="Times New Roman"/>
                <w:lang w:val="kk-KZ"/>
              </w:rPr>
              <w:t>2</w:t>
            </w:r>
            <w:r w:rsidR="00FA5B74">
              <w:rPr>
                <w:rFonts w:cs="Times New Roman"/>
                <w:lang w:val="kk-KZ"/>
              </w:rPr>
              <w:t>6</w:t>
            </w:r>
            <w:r w:rsidRPr="002072FD">
              <w:rPr>
                <w:rFonts w:cs="Times New Roman"/>
              </w:rPr>
              <w:t>.</w:t>
            </w:r>
            <w:r w:rsidR="00575641">
              <w:rPr>
                <w:rFonts w:cs="Times New Roman"/>
                <w:lang w:val="kk-KZ"/>
              </w:rPr>
              <w:t>10</w:t>
            </w:r>
            <w:r w:rsidRPr="002072FD">
              <w:rPr>
                <w:rFonts w:cs="Times New Roman"/>
              </w:rPr>
              <w:t>.202</w:t>
            </w:r>
            <w:r>
              <w:rPr>
                <w:rFonts w:cs="Times New Roman"/>
              </w:rPr>
              <w:t>3</w:t>
            </w:r>
            <w:r w:rsidRPr="002072FD">
              <w:rPr>
                <w:rFonts w:cs="Times New Roman"/>
              </w:rPr>
              <w:t xml:space="preserve"> г. время 10:00 часов</w:t>
            </w:r>
            <w:r>
              <w:rPr>
                <w:rFonts w:cs="Times New Roman"/>
              </w:rPr>
              <w:t>.</w:t>
            </w:r>
          </w:p>
          <w:p w14:paraId="25CCBC36" w14:textId="08642AFB" w:rsidR="000B3CA5" w:rsidRPr="002072FD" w:rsidRDefault="000B3CA5" w:rsidP="00C32616">
            <w:pPr>
              <w:ind w:firstLine="708"/>
              <w:jc w:val="both"/>
              <w:rPr>
                <w:rFonts w:cs="Times New Roman"/>
                <w:b/>
              </w:rPr>
            </w:pPr>
            <w:r w:rsidRPr="002072FD">
              <w:rPr>
                <w:rFonts w:cs="Times New Roman"/>
                <w:b/>
              </w:rPr>
              <w:t>Документы для участия предоставляются в запечатанном конверте и скреплено печатью. На конверте должно прописываться дата и время вскрытия, наименование закупки, наименование и юридический адрес Поставщика, Организатора (Заказчика).</w:t>
            </w:r>
          </w:p>
          <w:p w14:paraId="784ECE9F" w14:textId="77777777" w:rsidR="001E6429" w:rsidRDefault="001E6429" w:rsidP="00C32616">
            <w:pPr>
              <w:ind w:firstLine="708"/>
              <w:jc w:val="both"/>
              <w:rPr>
                <w:rFonts w:cs="Times New Roman"/>
                <w:color w:val="000000"/>
              </w:rPr>
            </w:pPr>
            <w:r w:rsidRPr="001E6429">
              <w:rPr>
                <w:rFonts w:cs="Times New Roman"/>
                <w:color w:val="000000"/>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настоящим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w:t>
            </w:r>
            <w:r w:rsidRPr="001E6429">
              <w:rPr>
                <w:rFonts w:cs="Times New Roman"/>
                <w:color w:val="000000"/>
              </w:rPr>
              <w:lastRenderedPageBreak/>
              <w:t>также документы, подтверждающие соответствие предлагаемых лекарственных средств и (или) медицинских изделий условиям, предусмотренным пунктом 11 настоящих Правил, а также описание и объем фармацевтических услуг.</w:t>
            </w:r>
            <w:bookmarkStart w:id="0" w:name="z375"/>
          </w:p>
          <w:p w14:paraId="6D543397" w14:textId="77777777" w:rsidR="001E6429" w:rsidRDefault="001E6429" w:rsidP="00C32616">
            <w:pPr>
              <w:ind w:firstLine="708"/>
              <w:jc w:val="both"/>
              <w:rPr>
                <w:rFonts w:cs="Times New Roman"/>
                <w:color w:val="000000"/>
              </w:rPr>
            </w:pPr>
            <w:r w:rsidRPr="001E6429">
              <w:rPr>
                <w:rFonts w:cs="Times New Roman"/>
                <w:color w:val="000000"/>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согласно приложению 5 и (или) 6 настоящих Правил.</w:t>
            </w:r>
            <w:bookmarkStart w:id="1" w:name="z386"/>
            <w:bookmarkEnd w:id="0"/>
          </w:p>
          <w:p w14:paraId="13461032" w14:textId="77777777" w:rsidR="001E6429" w:rsidRPr="001E6429" w:rsidRDefault="001E6429" w:rsidP="001E6429">
            <w:pPr>
              <w:ind w:firstLine="708"/>
              <w:jc w:val="both"/>
              <w:rPr>
                <w:rFonts w:cs="Times New Roman"/>
                <w:color w:val="000000"/>
              </w:rPr>
            </w:pPr>
            <w:r w:rsidRPr="001E6429">
              <w:rPr>
                <w:rFonts w:cs="Times New Roman"/>
                <w:color w:val="000000"/>
              </w:rPr>
              <w:t>Победителем признается потенциальный поставщик, предложивший наименьшее ценовое предложение.</w:t>
            </w:r>
          </w:p>
          <w:p w14:paraId="01E81D11" w14:textId="77777777" w:rsidR="001E6429" w:rsidRPr="001E6429" w:rsidRDefault="001E6429" w:rsidP="001E6429">
            <w:pPr>
              <w:ind w:firstLine="708"/>
              <w:jc w:val="both"/>
              <w:rPr>
                <w:rFonts w:cs="Times New Roman"/>
                <w:color w:val="000000"/>
              </w:rPr>
            </w:pPr>
            <w:r w:rsidRPr="001E6429">
              <w:rPr>
                <w:rFonts w:cs="Times New Roman"/>
                <w:color w:val="000000"/>
              </w:rPr>
              <w:t xml:space="preserve">      При представлении одинаковых ценовых предложений, победителем признается потенциальный поставщик, первым представивший ценовое предложение.</w:t>
            </w:r>
          </w:p>
          <w:p w14:paraId="62442504" w14:textId="77777777" w:rsidR="001E6429" w:rsidRDefault="001E6429" w:rsidP="001E6429">
            <w:pPr>
              <w:jc w:val="both"/>
              <w:rPr>
                <w:rFonts w:cs="Times New Roman"/>
                <w:color w:val="000000"/>
              </w:rPr>
            </w:pPr>
            <w:r w:rsidRPr="001E6429">
              <w:rPr>
                <w:rFonts w:cs="Times New Roman"/>
                <w:color w:val="000000"/>
              </w:rPr>
              <w:t xml:space="preserve">      Если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80 настоящих Правил, заказчик или организатор закупа принимают решение о признании такого потенциального поставщика победителем закупа.</w:t>
            </w:r>
            <w:bookmarkStart w:id="2" w:name="z384"/>
          </w:p>
          <w:p w14:paraId="6531F2EE" w14:textId="343B4EA0" w:rsidR="000B3CA5" w:rsidRPr="002072FD" w:rsidRDefault="000B3CA5" w:rsidP="001E6429">
            <w:pPr>
              <w:jc w:val="both"/>
              <w:rPr>
                <w:rFonts w:cs="Times New Roman"/>
              </w:rPr>
            </w:pPr>
            <w:r w:rsidRPr="002072FD">
              <w:rPr>
                <w:rFonts w:cs="Times New Roman"/>
                <w:color w:val="000000"/>
              </w:rPr>
              <w:t xml:space="preserve">       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w:t>
            </w:r>
            <w:r w:rsidR="001D0211">
              <w:rPr>
                <w:rFonts w:cs="Times New Roman"/>
                <w:color w:val="000000"/>
                <w:lang w:val="kk-KZ"/>
              </w:rPr>
              <w:t xml:space="preserve"> пунктом 141 </w:t>
            </w:r>
            <w:r w:rsidRPr="002072FD">
              <w:rPr>
                <w:rFonts w:cs="Times New Roman"/>
                <w:color w:val="000000"/>
              </w:rPr>
              <w:t xml:space="preserve"> Правил, заказчик или организатор закупа принимает решение о признании такого потенциального поставщика победителем закупа.</w:t>
            </w:r>
          </w:p>
          <w:bookmarkEnd w:id="1"/>
          <w:bookmarkEnd w:id="2"/>
          <w:p w14:paraId="1373B35B" w14:textId="76F7297A" w:rsidR="001E6429" w:rsidRPr="001E6429" w:rsidRDefault="001E6429" w:rsidP="001E6429">
            <w:pPr>
              <w:spacing w:line="276" w:lineRule="auto"/>
              <w:ind w:firstLine="708"/>
              <w:jc w:val="both"/>
              <w:rPr>
                <w:rFonts w:cs="Times New Roman"/>
                <w:b/>
                <w:color w:val="000000"/>
              </w:rPr>
            </w:pPr>
            <w:r w:rsidRPr="001E6429">
              <w:rPr>
                <w:rFonts w:cs="Times New Roman"/>
                <w:b/>
                <w:color w:val="000000"/>
              </w:rPr>
              <w:t>Победитель представляет заказчику или организатору закупа в течение 10 (десяти) календарных дней со дня признания победителем следующие документы,подтверждающие</w:t>
            </w:r>
            <w:r>
              <w:rPr>
                <w:rFonts w:cs="Times New Roman"/>
                <w:b/>
                <w:color w:val="000000"/>
                <w:lang w:val="kk-KZ"/>
              </w:rPr>
              <w:t xml:space="preserve"> </w:t>
            </w:r>
            <w:r w:rsidRPr="001E6429">
              <w:rPr>
                <w:rFonts w:cs="Times New Roman"/>
                <w:b/>
                <w:color w:val="000000"/>
              </w:rPr>
              <w:t>соответ</w:t>
            </w:r>
            <w:r>
              <w:rPr>
                <w:rFonts w:cs="Times New Roman"/>
                <w:b/>
                <w:color w:val="000000"/>
                <w:lang w:val="kk-KZ"/>
              </w:rPr>
              <w:t>-</w:t>
            </w:r>
            <w:r w:rsidRPr="001E6429">
              <w:rPr>
                <w:rFonts w:cs="Times New Roman"/>
                <w:b/>
                <w:color w:val="000000"/>
              </w:rPr>
              <w:t>ствие</w:t>
            </w:r>
            <w:r>
              <w:rPr>
                <w:rFonts w:cs="Times New Roman"/>
                <w:b/>
                <w:color w:val="000000"/>
                <w:lang w:val="kk-KZ"/>
              </w:rPr>
              <w:t xml:space="preserve"> </w:t>
            </w:r>
            <w:r w:rsidRPr="001E6429">
              <w:rPr>
                <w:rFonts w:cs="Times New Roman"/>
                <w:b/>
                <w:color w:val="000000"/>
              </w:rPr>
              <w:t>условиям, предусмотренных настоящими Правилами:</w:t>
            </w:r>
          </w:p>
          <w:p w14:paraId="1392B63B" w14:textId="4B9B55AC" w:rsidR="000B3CA5" w:rsidRPr="002072FD" w:rsidRDefault="000B3CA5" w:rsidP="00C32616">
            <w:pPr>
              <w:ind w:firstLine="708"/>
              <w:jc w:val="both"/>
              <w:rPr>
                <w:rFonts w:cs="Times New Roman"/>
              </w:rPr>
            </w:pPr>
            <w:bookmarkStart w:id="3" w:name="z387"/>
            <w:r w:rsidRPr="002072FD">
              <w:rPr>
                <w:rFonts w:cs="Times New Roman"/>
                <w:color w:val="000000"/>
              </w:rPr>
              <w:t xml:space="preserve">1) </w:t>
            </w:r>
            <w:r w:rsidR="001E6429" w:rsidRPr="001E6429">
              <w:rPr>
                <w:rFonts w:cs="Times New Roman"/>
                <w:color w:val="000000"/>
              </w:rPr>
              <w:t xml:space="preserve">1) копии соответствующей </w:t>
            </w:r>
            <w:r w:rsidR="001E6429" w:rsidRPr="001E6429">
              <w:rPr>
                <w:rFonts w:cs="Times New Roman"/>
                <w:color w:val="000000"/>
              </w:rPr>
              <w:lastRenderedPageBreak/>
              <w:t>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7E65B126" w14:textId="314F7E07" w:rsidR="000B3CA5" w:rsidRPr="002072FD" w:rsidRDefault="000B3CA5" w:rsidP="00C32616">
            <w:pPr>
              <w:ind w:firstLine="708"/>
              <w:jc w:val="both"/>
              <w:rPr>
                <w:rFonts w:cs="Times New Roman"/>
                <w:color w:val="000000"/>
              </w:rPr>
            </w:pPr>
            <w:bookmarkStart w:id="4" w:name="z388"/>
            <w:bookmarkEnd w:id="3"/>
            <w:r w:rsidRPr="002072FD">
              <w:rPr>
                <w:rFonts w:cs="Times New Roman"/>
                <w:color w:val="000000"/>
              </w:rPr>
              <w:t xml:space="preserve">2) </w:t>
            </w:r>
            <w:r w:rsidR="00902726" w:rsidRPr="00902726">
              <w:rPr>
                <w:rFonts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1E49F618" w14:textId="77777777" w:rsidR="000B3CA5" w:rsidRPr="002072FD" w:rsidRDefault="000B3CA5" w:rsidP="00C32616">
            <w:pPr>
              <w:ind w:firstLine="708"/>
              <w:jc w:val="both"/>
              <w:rPr>
                <w:rFonts w:cs="Times New Roman"/>
              </w:rPr>
            </w:pPr>
            <w:r w:rsidRPr="002072FD">
              <w:rPr>
                <w:rFonts w:cs="Times New Roman"/>
                <w:color w:val="000000"/>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1672B0CB" w14:textId="77777777" w:rsidR="000B3CA5" w:rsidRPr="002072FD" w:rsidRDefault="000B3CA5" w:rsidP="00C32616">
            <w:pPr>
              <w:ind w:firstLine="708"/>
              <w:jc w:val="both"/>
              <w:rPr>
                <w:rFonts w:cs="Times New Roman"/>
              </w:rPr>
            </w:pPr>
            <w:bookmarkStart w:id="5" w:name="z390"/>
            <w:r w:rsidRPr="002072FD">
              <w:rPr>
                <w:rFonts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48F50674" w14:textId="77777777" w:rsidR="000B3CA5" w:rsidRPr="002072FD" w:rsidRDefault="000B3CA5" w:rsidP="00C32616">
            <w:pPr>
              <w:ind w:firstLine="708"/>
              <w:jc w:val="both"/>
              <w:rPr>
                <w:rFonts w:cs="Times New Roman"/>
              </w:rPr>
            </w:pPr>
            <w:bookmarkStart w:id="6" w:name="z391"/>
            <w:bookmarkEnd w:id="5"/>
            <w:r w:rsidRPr="002072FD">
              <w:rPr>
                <w:rFonts w:cs="Times New Roman"/>
                <w:color w:val="000000"/>
              </w:rPr>
              <w:t xml:space="preserve">5) сведения об отсутствии (наличии) задолженности, учет по которым ведется в органах государственных доходов, полученные посредством веб-портала </w:t>
            </w:r>
            <w:r w:rsidRPr="002072FD">
              <w:rPr>
                <w:rFonts w:cs="Times New Roman"/>
                <w:color w:val="000000"/>
              </w:rPr>
              <w:lastRenderedPageBreak/>
              <w:t>"электронного правительства" или веб-приложения "кабинет налогоплательщика";</w:t>
            </w:r>
          </w:p>
          <w:p w14:paraId="7B057E82" w14:textId="77777777" w:rsidR="000B3CA5" w:rsidRPr="002072FD" w:rsidRDefault="000B3CA5" w:rsidP="00C32616">
            <w:pPr>
              <w:ind w:firstLine="708"/>
              <w:jc w:val="both"/>
              <w:rPr>
                <w:rFonts w:cs="Times New Roman"/>
              </w:rPr>
            </w:pPr>
            <w:bookmarkStart w:id="7" w:name="z392"/>
            <w:bookmarkEnd w:id="6"/>
            <w:r w:rsidRPr="002072FD">
              <w:rPr>
                <w:rFonts w:cs="Times New Roman"/>
                <w:color w:val="00000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1CD3306C" w14:textId="19B5CEC7" w:rsidR="000B3CA5" w:rsidRPr="002072FD" w:rsidRDefault="001D2BC2" w:rsidP="00C32616">
            <w:pPr>
              <w:ind w:firstLine="708"/>
              <w:jc w:val="both"/>
              <w:rPr>
                <w:rFonts w:cs="Times New Roman"/>
              </w:rPr>
            </w:pPr>
            <w:bookmarkStart w:id="8" w:name="z394"/>
            <w:bookmarkEnd w:id="7"/>
            <w:r w:rsidRPr="001D2BC2">
              <w:rPr>
                <w:rFonts w:cs="Times New Roman"/>
                <w:color w:val="000000"/>
              </w:rPr>
              <w:t>При несоответствии победителя условиям настоящих Правил, закуп способом ценовых предложений признается несостоявшимся</w:t>
            </w:r>
            <w:r w:rsidR="000B3CA5" w:rsidRPr="002072FD">
              <w:rPr>
                <w:rFonts w:cs="Times New Roman"/>
                <w:color w:val="000000"/>
              </w:rPr>
              <w:t>.</w:t>
            </w:r>
          </w:p>
          <w:bookmarkEnd w:id="8"/>
          <w:p w14:paraId="6CF567FD" w14:textId="77777777" w:rsidR="000B3CA5" w:rsidRPr="002072FD" w:rsidRDefault="000B3CA5" w:rsidP="00C32616">
            <w:pPr>
              <w:ind w:firstLine="708"/>
              <w:jc w:val="both"/>
              <w:rPr>
                <w:rFonts w:cs="Times New Roman"/>
              </w:rPr>
            </w:pPr>
            <w:r w:rsidRPr="002072FD">
              <w:rPr>
                <w:rFonts w:cs="Times New Roman"/>
                <w:color w:val="000000"/>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w:t>
            </w:r>
          </w:p>
          <w:p w14:paraId="1DA33D10" w14:textId="77777777" w:rsidR="000B3CA5" w:rsidRPr="002072FD" w:rsidRDefault="000B3CA5" w:rsidP="00C32616">
            <w:pPr>
              <w:ind w:firstLine="708"/>
              <w:jc w:val="both"/>
              <w:rPr>
                <w:rFonts w:cs="Times New Roman"/>
              </w:rPr>
            </w:pPr>
            <w:bookmarkStart w:id="9" w:name="z398"/>
            <w:r w:rsidRPr="002072FD">
              <w:rPr>
                <w:rFonts w:cs="Times New Roman"/>
                <w:color w:val="000000"/>
              </w:rPr>
              <w:t>Непредставление в указанный срок подписанного договора закупа считается отказом от его заключения (уклонение от заключения договора). Срок рассмотрения отказа не превышает двух рабочих дней.</w:t>
            </w:r>
          </w:p>
          <w:bookmarkEnd w:id="9"/>
          <w:p w14:paraId="1A6A54E0" w14:textId="77777777" w:rsidR="000B3CA5" w:rsidRPr="002072FD" w:rsidRDefault="000B3CA5" w:rsidP="00C32616">
            <w:pPr>
              <w:ind w:firstLine="708"/>
              <w:jc w:val="both"/>
              <w:rPr>
                <w:rFonts w:cs="Times New Roman"/>
              </w:rPr>
            </w:pPr>
          </w:p>
          <w:bookmarkEnd w:id="4"/>
          <w:p w14:paraId="7C46C27A" w14:textId="77777777" w:rsidR="000B3CA5" w:rsidRPr="002072FD" w:rsidRDefault="000B3CA5" w:rsidP="00C32616">
            <w:pPr>
              <w:jc w:val="both"/>
              <w:rPr>
                <w:rFonts w:cs="Times New Roman"/>
              </w:rPr>
            </w:pPr>
          </w:p>
        </w:tc>
      </w:tr>
    </w:tbl>
    <w:p w14:paraId="2AF60968" w14:textId="77777777" w:rsidR="000B3CA5" w:rsidRPr="002072FD" w:rsidRDefault="000B3CA5" w:rsidP="000B3CA5">
      <w:pPr>
        <w:jc w:val="both"/>
        <w:rPr>
          <w:rFonts w:cs="Times New Roman"/>
        </w:rPr>
      </w:pPr>
    </w:p>
    <w:tbl>
      <w:tblPr>
        <w:tblStyle w:val="a5"/>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402"/>
        <w:gridCol w:w="1907"/>
        <w:gridCol w:w="1628"/>
      </w:tblGrid>
      <w:tr w:rsidR="000B3CA5" w:rsidRPr="002072FD" w14:paraId="16EBC5BC" w14:textId="77777777" w:rsidTr="00C32616">
        <w:tc>
          <w:tcPr>
            <w:tcW w:w="3085" w:type="dxa"/>
            <w:vAlign w:val="center"/>
          </w:tcPr>
          <w:p w14:paraId="3BD3B67E" w14:textId="77777777" w:rsidR="000B3CA5" w:rsidRPr="002072FD" w:rsidRDefault="000B3CA5" w:rsidP="00C32616">
            <w:pPr>
              <w:pStyle w:val="a3"/>
              <w:rPr>
                <w:rFonts w:ascii="Times New Roman" w:hAnsi="Times New Roman"/>
                <w:b/>
              </w:rPr>
            </w:pPr>
            <w:r w:rsidRPr="002072FD">
              <w:rPr>
                <w:rFonts w:ascii="Times New Roman" w:hAnsi="Times New Roman"/>
                <w:b/>
              </w:rPr>
              <w:t>Мемлекеттік сатып алу бойынша бөлім бастығы</w:t>
            </w:r>
          </w:p>
        </w:tc>
        <w:tc>
          <w:tcPr>
            <w:tcW w:w="3402" w:type="dxa"/>
            <w:vAlign w:val="center"/>
          </w:tcPr>
          <w:p w14:paraId="440CE633" w14:textId="77777777" w:rsidR="000B3CA5" w:rsidRPr="002072FD" w:rsidRDefault="000B3CA5" w:rsidP="00C32616">
            <w:pPr>
              <w:pStyle w:val="a3"/>
              <w:rPr>
                <w:rFonts w:ascii="Times New Roman" w:hAnsi="Times New Roman"/>
                <w:b/>
              </w:rPr>
            </w:pPr>
            <w:r>
              <w:rPr>
                <w:rFonts w:ascii="Times New Roman" w:hAnsi="Times New Roman"/>
                <w:b/>
                <w:lang w:val="kk-KZ"/>
              </w:rPr>
              <w:t>Специалист</w:t>
            </w:r>
            <w:r w:rsidRPr="002072FD">
              <w:rPr>
                <w:rFonts w:ascii="Times New Roman" w:hAnsi="Times New Roman"/>
                <w:b/>
              </w:rPr>
              <w:t xml:space="preserve"> отдела по государственным закупкам</w:t>
            </w:r>
          </w:p>
        </w:tc>
        <w:tc>
          <w:tcPr>
            <w:tcW w:w="0" w:type="auto"/>
            <w:vAlign w:val="center"/>
          </w:tcPr>
          <w:p w14:paraId="3DE817FB" w14:textId="77777777" w:rsidR="000B3CA5" w:rsidRPr="00E910EE" w:rsidRDefault="000B3CA5" w:rsidP="00C32616">
            <w:pPr>
              <w:pStyle w:val="a3"/>
              <w:rPr>
                <w:rFonts w:ascii="Times New Roman" w:hAnsi="Times New Roman"/>
                <w:b/>
                <w:lang w:val="kk-KZ"/>
              </w:rPr>
            </w:pPr>
            <w:r>
              <w:rPr>
                <w:rFonts w:ascii="Times New Roman" w:hAnsi="Times New Roman"/>
                <w:b/>
                <w:lang w:val="kk-KZ"/>
              </w:rPr>
              <w:t>Жолжан Т.М.</w:t>
            </w:r>
          </w:p>
        </w:tc>
        <w:tc>
          <w:tcPr>
            <w:tcW w:w="0" w:type="auto"/>
            <w:vAlign w:val="center"/>
          </w:tcPr>
          <w:p w14:paraId="0BECCFC7" w14:textId="77777777" w:rsidR="000B3CA5" w:rsidRPr="002072FD" w:rsidRDefault="000B3CA5" w:rsidP="00C32616">
            <w:pPr>
              <w:pStyle w:val="a3"/>
              <w:rPr>
                <w:rFonts w:ascii="Times New Roman" w:hAnsi="Times New Roman"/>
                <w:b/>
              </w:rPr>
            </w:pPr>
            <w:r w:rsidRPr="002072FD">
              <w:rPr>
                <w:rFonts w:ascii="Times New Roman" w:hAnsi="Times New Roman"/>
                <w:b/>
              </w:rPr>
              <w:t>__________</w:t>
            </w:r>
          </w:p>
        </w:tc>
      </w:tr>
    </w:tbl>
    <w:p w14:paraId="6E0D78DD" w14:textId="77777777" w:rsidR="000B3CA5" w:rsidRDefault="000B3CA5" w:rsidP="000B3CA5">
      <w:pPr>
        <w:rPr>
          <w:rFonts w:cs="Times New Roman"/>
          <w:lang w:val="kk-KZ"/>
        </w:rPr>
      </w:pPr>
    </w:p>
    <w:p w14:paraId="15E29FA3" w14:textId="77777777" w:rsidR="000B3CA5" w:rsidRPr="002072FD" w:rsidRDefault="000B3CA5" w:rsidP="000B3CA5">
      <w:pPr>
        <w:rPr>
          <w:rFonts w:cs="Times New Roman"/>
          <w:lang w:val="kk-KZ"/>
        </w:rPr>
      </w:pPr>
    </w:p>
    <w:p w14:paraId="3212F2AD" w14:textId="77777777" w:rsidR="000B3CA5" w:rsidRPr="002072FD" w:rsidRDefault="000B3CA5" w:rsidP="000B3CA5">
      <w:pPr>
        <w:rPr>
          <w:rFonts w:cs="Times New Roman"/>
        </w:rPr>
      </w:pPr>
    </w:p>
    <w:p w14:paraId="1BF4B51C" w14:textId="77777777" w:rsidR="000B3CA5" w:rsidRPr="00E910EE" w:rsidRDefault="000B3CA5" w:rsidP="000B3CA5">
      <w:pPr>
        <w:rPr>
          <w:rFonts w:cs="Times New Roman"/>
          <w:i/>
          <w:sz w:val="20"/>
          <w:szCs w:val="20"/>
          <w:lang w:val="kk-KZ"/>
        </w:rPr>
      </w:pPr>
      <w:r w:rsidRPr="002072FD">
        <w:rPr>
          <w:rFonts w:cs="Times New Roman"/>
          <w:i/>
          <w:sz w:val="20"/>
          <w:szCs w:val="20"/>
        </w:rPr>
        <w:t>8-727-</w:t>
      </w:r>
      <w:r>
        <w:rPr>
          <w:rFonts w:cs="Times New Roman"/>
          <w:i/>
          <w:sz w:val="20"/>
          <w:szCs w:val="20"/>
          <w:lang w:val="kk-KZ"/>
        </w:rPr>
        <w:t>3393072</w:t>
      </w:r>
    </w:p>
    <w:p w14:paraId="11F516BA" w14:textId="027586B6" w:rsidR="00CA061A" w:rsidRDefault="00CA061A"/>
    <w:p w14:paraId="71BD9CE0" w14:textId="12383664" w:rsidR="00CA061A" w:rsidRDefault="00CA061A"/>
    <w:p w14:paraId="118B4BDC" w14:textId="27E9ECDF" w:rsidR="00CA061A" w:rsidRDefault="00CA061A"/>
    <w:p w14:paraId="5430F875" w14:textId="75B88B59" w:rsidR="00CA061A" w:rsidRDefault="00CA061A"/>
    <w:p w14:paraId="43C6D649" w14:textId="3E177939" w:rsidR="00CA061A" w:rsidRDefault="00CA061A"/>
    <w:p w14:paraId="25925D38" w14:textId="7B0EFB31" w:rsidR="00CA061A" w:rsidRDefault="00CA061A"/>
    <w:p w14:paraId="08C77C71" w14:textId="77777777" w:rsidR="00CA061A" w:rsidRDefault="00CA061A"/>
    <w:sectPr w:rsidR="00CA0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91CB5"/>
    <w:multiLevelType w:val="hybridMultilevel"/>
    <w:tmpl w:val="F7CA96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E455D7"/>
    <w:multiLevelType w:val="hybridMultilevel"/>
    <w:tmpl w:val="A148CA58"/>
    <w:lvl w:ilvl="0" w:tplc="27D8FDE6">
      <w:start w:val="1"/>
      <w:numFmt w:val="decimal"/>
      <w:lvlText w:val="%1)"/>
      <w:lvlJc w:val="left"/>
      <w:pPr>
        <w:ind w:left="990" w:hanging="390"/>
      </w:pPr>
      <w:rPr>
        <w:rFonts w:ascii="Times New Roman" w:eastAsia="SimSu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366222575">
    <w:abstractNumId w:val="1"/>
  </w:num>
  <w:num w:numId="2" w16cid:durableId="105743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69"/>
    <w:rsid w:val="00030AD5"/>
    <w:rsid w:val="00033149"/>
    <w:rsid w:val="00036C33"/>
    <w:rsid w:val="00040E2E"/>
    <w:rsid w:val="00045ABD"/>
    <w:rsid w:val="00052E99"/>
    <w:rsid w:val="0005463C"/>
    <w:rsid w:val="00066BD2"/>
    <w:rsid w:val="000852E7"/>
    <w:rsid w:val="000A3AB3"/>
    <w:rsid w:val="000A7A9E"/>
    <w:rsid w:val="000B2898"/>
    <w:rsid w:val="000B3CA5"/>
    <w:rsid w:val="000C3F26"/>
    <w:rsid w:val="000D0347"/>
    <w:rsid w:val="000E50BB"/>
    <w:rsid w:val="000F076C"/>
    <w:rsid w:val="000F0E92"/>
    <w:rsid w:val="00105A6E"/>
    <w:rsid w:val="001601D3"/>
    <w:rsid w:val="0016265D"/>
    <w:rsid w:val="00162C01"/>
    <w:rsid w:val="00182814"/>
    <w:rsid w:val="001A095B"/>
    <w:rsid w:val="001A50C1"/>
    <w:rsid w:val="001B004D"/>
    <w:rsid w:val="001B1661"/>
    <w:rsid w:val="001B28A2"/>
    <w:rsid w:val="001D0211"/>
    <w:rsid w:val="001D2BC2"/>
    <w:rsid w:val="001D5D9B"/>
    <w:rsid w:val="001E6429"/>
    <w:rsid w:val="00200689"/>
    <w:rsid w:val="002158D6"/>
    <w:rsid w:val="0024353D"/>
    <w:rsid w:val="002623D1"/>
    <w:rsid w:val="0027072E"/>
    <w:rsid w:val="00271FB5"/>
    <w:rsid w:val="00292B67"/>
    <w:rsid w:val="00292ED6"/>
    <w:rsid w:val="002E09BB"/>
    <w:rsid w:val="003033EF"/>
    <w:rsid w:val="003245E2"/>
    <w:rsid w:val="00351667"/>
    <w:rsid w:val="00364703"/>
    <w:rsid w:val="00370834"/>
    <w:rsid w:val="003741A5"/>
    <w:rsid w:val="0037574A"/>
    <w:rsid w:val="003A1934"/>
    <w:rsid w:val="003A2D9D"/>
    <w:rsid w:val="003A3571"/>
    <w:rsid w:val="003C1665"/>
    <w:rsid w:val="003E38FE"/>
    <w:rsid w:val="003E7176"/>
    <w:rsid w:val="003E77BF"/>
    <w:rsid w:val="003F3DF0"/>
    <w:rsid w:val="003F72A4"/>
    <w:rsid w:val="00450264"/>
    <w:rsid w:val="00462E66"/>
    <w:rsid w:val="00476685"/>
    <w:rsid w:val="00480F2E"/>
    <w:rsid w:val="00484959"/>
    <w:rsid w:val="004A2EA5"/>
    <w:rsid w:val="004A32D0"/>
    <w:rsid w:val="004A6E2F"/>
    <w:rsid w:val="004D2BE3"/>
    <w:rsid w:val="004D4DDB"/>
    <w:rsid w:val="005021CE"/>
    <w:rsid w:val="00522D3C"/>
    <w:rsid w:val="00535DC6"/>
    <w:rsid w:val="005421F6"/>
    <w:rsid w:val="005546F4"/>
    <w:rsid w:val="00561394"/>
    <w:rsid w:val="005652CC"/>
    <w:rsid w:val="00575641"/>
    <w:rsid w:val="00591BAA"/>
    <w:rsid w:val="00592169"/>
    <w:rsid w:val="00621C01"/>
    <w:rsid w:val="00630228"/>
    <w:rsid w:val="00634F86"/>
    <w:rsid w:val="00647DB4"/>
    <w:rsid w:val="00696F75"/>
    <w:rsid w:val="006A4F08"/>
    <w:rsid w:val="006B5E43"/>
    <w:rsid w:val="006D69D2"/>
    <w:rsid w:val="00710A11"/>
    <w:rsid w:val="00734DC7"/>
    <w:rsid w:val="00791529"/>
    <w:rsid w:val="007C3747"/>
    <w:rsid w:val="007E3D0B"/>
    <w:rsid w:val="007E7544"/>
    <w:rsid w:val="007F50F9"/>
    <w:rsid w:val="0084652F"/>
    <w:rsid w:val="008B05B0"/>
    <w:rsid w:val="008D2380"/>
    <w:rsid w:val="00902726"/>
    <w:rsid w:val="009171AC"/>
    <w:rsid w:val="009527A1"/>
    <w:rsid w:val="00963B68"/>
    <w:rsid w:val="0098379C"/>
    <w:rsid w:val="009A73F7"/>
    <w:rsid w:val="009E1566"/>
    <w:rsid w:val="009E7149"/>
    <w:rsid w:val="00A24125"/>
    <w:rsid w:val="00A34CE8"/>
    <w:rsid w:val="00A47C76"/>
    <w:rsid w:val="00A77BED"/>
    <w:rsid w:val="00A960B7"/>
    <w:rsid w:val="00AA0022"/>
    <w:rsid w:val="00AC0AE9"/>
    <w:rsid w:val="00AC7D94"/>
    <w:rsid w:val="00AD09F1"/>
    <w:rsid w:val="00AF37DC"/>
    <w:rsid w:val="00B1127A"/>
    <w:rsid w:val="00B21163"/>
    <w:rsid w:val="00B22460"/>
    <w:rsid w:val="00B2762C"/>
    <w:rsid w:val="00B318C6"/>
    <w:rsid w:val="00B56F33"/>
    <w:rsid w:val="00B769B5"/>
    <w:rsid w:val="00B91768"/>
    <w:rsid w:val="00B9434F"/>
    <w:rsid w:val="00BB2A7E"/>
    <w:rsid w:val="00BD0E8D"/>
    <w:rsid w:val="00BD704F"/>
    <w:rsid w:val="00BE00B9"/>
    <w:rsid w:val="00C140A7"/>
    <w:rsid w:val="00C15C31"/>
    <w:rsid w:val="00C21C45"/>
    <w:rsid w:val="00C31FA0"/>
    <w:rsid w:val="00C46934"/>
    <w:rsid w:val="00C730F5"/>
    <w:rsid w:val="00CA061A"/>
    <w:rsid w:val="00CB6AF4"/>
    <w:rsid w:val="00CE3139"/>
    <w:rsid w:val="00CF75AE"/>
    <w:rsid w:val="00CF7B41"/>
    <w:rsid w:val="00D120F6"/>
    <w:rsid w:val="00D23BD4"/>
    <w:rsid w:val="00D318D7"/>
    <w:rsid w:val="00D51CC7"/>
    <w:rsid w:val="00D537B0"/>
    <w:rsid w:val="00D56302"/>
    <w:rsid w:val="00D7132E"/>
    <w:rsid w:val="00D72305"/>
    <w:rsid w:val="00D77FC7"/>
    <w:rsid w:val="00D96782"/>
    <w:rsid w:val="00DB1975"/>
    <w:rsid w:val="00DC5F9B"/>
    <w:rsid w:val="00DE1965"/>
    <w:rsid w:val="00DE2E04"/>
    <w:rsid w:val="00DE6802"/>
    <w:rsid w:val="00DF52C1"/>
    <w:rsid w:val="00E04DBD"/>
    <w:rsid w:val="00E370CA"/>
    <w:rsid w:val="00E71A17"/>
    <w:rsid w:val="00E940AA"/>
    <w:rsid w:val="00EE0A46"/>
    <w:rsid w:val="00EF0A07"/>
    <w:rsid w:val="00F16124"/>
    <w:rsid w:val="00F22D0F"/>
    <w:rsid w:val="00F250D5"/>
    <w:rsid w:val="00F4234B"/>
    <w:rsid w:val="00F64E72"/>
    <w:rsid w:val="00F92598"/>
    <w:rsid w:val="00FA5B74"/>
    <w:rsid w:val="00FB5237"/>
    <w:rsid w:val="00FD5BF7"/>
    <w:rsid w:val="00FF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B26C"/>
  <w15:chartTrackingRefBased/>
  <w15:docId w15:val="{E4CB5603-0BD7-4E3C-A9B8-0FD584D8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61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061A"/>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s1">
    <w:name w:val="s1"/>
    <w:rsid w:val="00CA061A"/>
    <w:rPr>
      <w:rFonts w:ascii="Times New Roman" w:hAnsi="Times New Roman" w:cs="Times New Roman" w:hint="default"/>
      <w:b/>
      <w:bCs/>
      <w:color w:val="000000"/>
    </w:rPr>
  </w:style>
  <w:style w:type="character" w:styleId="a4">
    <w:name w:val="Hyperlink"/>
    <w:basedOn w:val="a0"/>
    <w:uiPriority w:val="99"/>
    <w:unhideWhenUsed/>
    <w:rsid w:val="00CA061A"/>
    <w:rPr>
      <w:color w:val="0563C1" w:themeColor="hyperlink"/>
      <w:u w:val="single"/>
    </w:rPr>
  </w:style>
  <w:style w:type="table" w:styleId="a5">
    <w:name w:val="Table Grid"/>
    <w:basedOn w:val="a1"/>
    <w:uiPriority w:val="59"/>
    <w:rsid w:val="00CA0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B3CA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od_priem@mail.ru" TargetMode="External"/><Relationship Id="rId5" Type="http://schemas.openxmlformats.org/officeDocument/2006/relationships/hyperlink" Target="mailto:arod_prie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1269</TotalTime>
  <Pages>7</Pages>
  <Words>3171</Words>
  <Characters>18079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Togzhan</dc:creator>
  <cp:keywords/>
  <dc:description/>
  <cp:lastModifiedBy>Togzhan</cp:lastModifiedBy>
  <cp:revision>147</cp:revision>
  <cp:lastPrinted>2023-01-06T06:10:00Z</cp:lastPrinted>
  <dcterms:created xsi:type="dcterms:W3CDTF">2023-01-05T05:21:00Z</dcterms:created>
  <dcterms:modified xsi:type="dcterms:W3CDTF">2023-10-19T10:22:00Z</dcterms:modified>
</cp:coreProperties>
</file>